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536330" w14:textId="77777777" w:rsidR="0073549C" w:rsidRDefault="00F63FBC">
      <w:pPr>
        <w:spacing w:line="360" w:lineRule="auto"/>
        <w:jc w:val="center"/>
        <w:rPr>
          <w:color w:val="44546A"/>
          <w:sz w:val="56"/>
          <w:szCs w:val="56"/>
        </w:rPr>
      </w:pPr>
      <w:bookmarkStart w:id="0" w:name="_GoBack"/>
      <w:bookmarkEnd w:id="0"/>
      <w:r>
        <w:rPr>
          <w:noProof/>
          <w:color w:val="44546A"/>
          <w:sz w:val="56"/>
          <w:szCs w:val="56"/>
        </w:rPr>
        <w:drawing>
          <wp:anchor distT="0" distB="0" distL="114300" distR="114300" simplePos="0" relativeHeight="251658240" behindDoc="0" locked="0" layoutInCell="1" hidden="0" allowOverlap="1" wp14:anchorId="29C58C6B" wp14:editId="1AA8AF0D">
            <wp:simplePos x="0" y="0"/>
            <wp:positionH relativeFrom="margin">
              <wp:align>center</wp:align>
            </wp:positionH>
            <wp:positionV relativeFrom="page">
              <wp:posOffset>3393245</wp:posOffset>
            </wp:positionV>
            <wp:extent cx="4149725" cy="4097020"/>
            <wp:effectExtent l="0" t="0" r="3175" b="0"/>
            <wp:wrapSquare wrapText="bothSides" distT="0" distB="0" distL="114300" distR="114300"/>
            <wp:docPr id="221" name="image4.jpg" descr="C:\Users\Dqa5567\Downloads\COLOURBOX28417960.jpg"/>
            <wp:cNvGraphicFramePr/>
            <a:graphic xmlns:a="http://schemas.openxmlformats.org/drawingml/2006/main">
              <a:graphicData uri="http://schemas.openxmlformats.org/drawingml/2006/picture">
                <pic:pic xmlns:pic="http://schemas.openxmlformats.org/drawingml/2006/picture">
                  <pic:nvPicPr>
                    <pic:cNvPr id="0" name="image4.jpg" descr="C:\Users\Dqa5567\Downloads\COLOURBOX28417960.jpg"/>
                    <pic:cNvPicPr preferRelativeResize="0"/>
                  </pic:nvPicPr>
                  <pic:blipFill>
                    <a:blip r:embed="rId9"/>
                    <a:srcRect l="30137" t="499"/>
                    <a:stretch>
                      <a:fillRect/>
                    </a:stretch>
                  </pic:blipFill>
                  <pic:spPr>
                    <a:xfrm>
                      <a:off x="0" y="0"/>
                      <a:ext cx="4149725" cy="4097020"/>
                    </a:xfrm>
                    <a:prstGeom prst="rect">
                      <a:avLst/>
                    </a:prstGeom>
                    <a:ln/>
                  </pic:spPr>
                </pic:pic>
              </a:graphicData>
            </a:graphic>
            <wp14:sizeRelH relativeFrom="margin">
              <wp14:pctWidth>0</wp14:pctWidth>
            </wp14:sizeRelH>
            <wp14:sizeRelV relativeFrom="margin">
              <wp14:pctHeight>0</wp14:pctHeight>
            </wp14:sizeRelV>
          </wp:anchor>
        </w:drawing>
      </w:r>
      <w:r w:rsidR="00513203" w:rsidRPr="00F63FBC">
        <w:rPr>
          <w:rStyle w:val="TitelTegn"/>
        </w:rPr>
        <w:t>Pædagogisk tilsynsrapport 2021</w:t>
      </w:r>
      <w:r w:rsidR="00513203">
        <w:rPr>
          <w:b/>
          <w:color w:val="44546A"/>
          <w:sz w:val="56"/>
          <w:szCs w:val="56"/>
        </w:rPr>
        <w:br/>
      </w:r>
      <w:r w:rsidR="00513203">
        <w:rPr>
          <w:color w:val="44546A"/>
          <w:sz w:val="56"/>
          <w:szCs w:val="56"/>
        </w:rPr>
        <w:t>Randers kommune</w:t>
      </w:r>
    </w:p>
    <w:p w14:paraId="1E111D41" w14:textId="77777777" w:rsidR="0073549C" w:rsidRDefault="0073549C">
      <w:pPr>
        <w:spacing w:line="360" w:lineRule="auto"/>
        <w:jc w:val="center"/>
        <w:rPr>
          <w:color w:val="44546A"/>
          <w:sz w:val="56"/>
          <w:szCs w:val="56"/>
        </w:rPr>
      </w:pPr>
    </w:p>
    <w:p w14:paraId="119C00E9" w14:textId="77777777" w:rsidR="0073549C" w:rsidRDefault="0073549C">
      <w:pPr>
        <w:spacing w:line="360" w:lineRule="auto"/>
        <w:jc w:val="center"/>
        <w:rPr>
          <w:color w:val="44546A"/>
          <w:sz w:val="56"/>
          <w:szCs w:val="56"/>
        </w:rPr>
      </w:pPr>
    </w:p>
    <w:p w14:paraId="28DBAA43" w14:textId="77777777" w:rsidR="0073549C" w:rsidRDefault="0073549C">
      <w:pPr>
        <w:spacing w:line="360" w:lineRule="auto"/>
        <w:jc w:val="center"/>
        <w:rPr>
          <w:color w:val="44546A"/>
          <w:sz w:val="56"/>
          <w:szCs w:val="56"/>
        </w:rPr>
      </w:pPr>
    </w:p>
    <w:p w14:paraId="0E1F87FC" w14:textId="77777777" w:rsidR="0073549C" w:rsidRDefault="0073549C">
      <w:pPr>
        <w:spacing w:line="360" w:lineRule="auto"/>
        <w:jc w:val="center"/>
        <w:rPr>
          <w:color w:val="44546A"/>
          <w:sz w:val="56"/>
          <w:szCs w:val="56"/>
        </w:rPr>
      </w:pPr>
    </w:p>
    <w:p w14:paraId="6AB09880" w14:textId="77777777" w:rsidR="0073549C" w:rsidRDefault="0073549C">
      <w:pPr>
        <w:spacing w:line="360" w:lineRule="auto"/>
        <w:jc w:val="center"/>
        <w:rPr>
          <w:color w:val="44546A"/>
          <w:sz w:val="56"/>
          <w:szCs w:val="56"/>
        </w:rPr>
      </w:pPr>
    </w:p>
    <w:p w14:paraId="13D74B0F" w14:textId="77777777" w:rsidR="0073549C" w:rsidRDefault="0073549C">
      <w:pPr>
        <w:spacing w:line="360" w:lineRule="auto"/>
        <w:jc w:val="center"/>
        <w:rPr>
          <w:color w:val="44546A"/>
          <w:sz w:val="56"/>
          <w:szCs w:val="56"/>
        </w:rPr>
      </w:pPr>
    </w:p>
    <w:p w14:paraId="456728C9" w14:textId="77777777" w:rsidR="0073549C" w:rsidRDefault="0073549C">
      <w:pPr>
        <w:spacing w:line="360" w:lineRule="auto"/>
        <w:jc w:val="center"/>
        <w:rPr>
          <w:color w:val="44546A"/>
          <w:sz w:val="56"/>
          <w:szCs w:val="56"/>
        </w:rPr>
      </w:pPr>
    </w:p>
    <w:p w14:paraId="2194728D" w14:textId="77777777" w:rsidR="0073549C" w:rsidRDefault="00F63FBC" w:rsidP="00F63FBC">
      <w:pPr>
        <w:spacing w:line="360" w:lineRule="auto"/>
        <w:jc w:val="center"/>
      </w:pPr>
      <w:r>
        <w:rPr>
          <w:noProof/>
        </w:rPr>
        <w:drawing>
          <wp:inline distT="114300" distB="114300" distL="114300" distR="114300" wp14:anchorId="545058D1" wp14:editId="296C34A0">
            <wp:extent cx="2447925" cy="495300"/>
            <wp:effectExtent l="0" t="0" r="9525" b="0"/>
            <wp:docPr id="220" name="image5.png" descr="Randers kommunes logo" title="Randers kommune logo"/>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47925" cy="495300"/>
                    </a:xfrm>
                    <a:prstGeom prst="rect">
                      <a:avLst/>
                    </a:prstGeom>
                    <a:ln/>
                  </pic:spPr>
                </pic:pic>
              </a:graphicData>
            </a:graphic>
          </wp:inline>
        </w:drawing>
      </w:r>
    </w:p>
    <w:p w14:paraId="56FB424B" w14:textId="77777777" w:rsidR="0073549C" w:rsidRDefault="00513203">
      <w:r>
        <w:br w:type="page"/>
      </w:r>
      <w:r>
        <w:rPr>
          <w:noProof/>
        </w:rPr>
        <w:lastRenderedPageBreak/>
        <mc:AlternateContent>
          <mc:Choice Requires="wps">
            <w:drawing>
              <wp:inline distT="0" distB="0" distL="0" distR="0" wp14:anchorId="372BAAC7" wp14:editId="2143672A">
                <wp:extent cx="6625900" cy="1582300"/>
                <wp:effectExtent l="0" t="0" r="22860" b="18415"/>
                <wp:docPr id="218" name="" descr="Oversigt over dagtilbuddets navn, dato for afholdelse af tilsynsmøde, samt navne på mødedeltagerne. " title="Formelt om tilsynsmødet"/>
                <wp:cNvGraphicFramePr/>
                <a:graphic xmlns:a="http://schemas.openxmlformats.org/drawingml/2006/main">
                  <a:graphicData uri="http://schemas.microsoft.com/office/word/2010/wordprocessingShape">
                    <wps:wsp>
                      <wps:cNvSpPr/>
                      <wps:spPr>
                        <a:xfrm>
                          <a:off x="2039400" y="2995200"/>
                          <a:ext cx="6613200" cy="1569600"/>
                        </a:xfrm>
                        <a:prstGeom prst="rect">
                          <a:avLst/>
                        </a:prstGeom>
                        <a:solidFill>
                          <a:schemeClr val="lt1"/>
                        </a:solidFill>
                        <a:ln w="12700" cap="flat" cmpd="sng">
                          <a:solidFill>
                            <a:schemeClr val="accent5"/>
                          </a:solidFill>
                          <a:prstDash val="solid"/>
                          <a:miter lim="800000"/>
                          <a:headEnd type="none" w="sm" len="sm"/>
                          <a:tailEnd type="none" w="sm" len="sm"/>
                        </a:ln>
                      </wps:spPr>
                      <wps:txbx>
                        <w:txbxContent>
                          <w:p w14:paraId="27DBED4B" w14:textId="77777777" w:rsidR="0073549C" w:rsidRDefault="00513203">
                            <w:pPr>
                              <w:spacing w:line="311" w:lineRule="auto"/>
                              <w:textDirection w:val="btLr"/>
                            </w:pPr>
                            <w:r>
                              <w:rPr>
                                <w:color w:val="000000"/>
                              </w:rPr>
                              <w:t xml:space="preserve">AFDELINGENS NAVN: </w:t>
                            </w:r>
                            <w:r w:rsidR="006C442F">
                              <w:rPr>
                                <w:color w:val="000000"/>
                              </w:rPr>
                              <w:t>Vuggestuen Minimax</w:t>
                            </w:r>
                          </w:p>
                          <w:p w14:paraId="3B2B23DF" w14:textId="77777777" w:rsidR="0073549C" w:rsidRDefault="00513203">
                            <w:pPr>
                              <w:spacing w:line="311" w:lineRule="auto"/>
                              <w:textDirection w:val="btLr"/>
                            </w:pPr>
                            <w:r>
                              <w:rPr>
                                <w:color w:val="000000"/>
                              </w:rPr>
                              <w:t>DAGTILBUDDETS NAVN:</w:t>
                            </w:r>
                            <w:r w:rsidR="006C442F">
                              <w:rPr>
                                <w:color w:val="000000"/>
                              </w:rPr>
                              <w:t xml:space="preserve"> Dagtilbud Midt</w:t>
                            </w:r>
                          </w:p>
                          <w:p w14:paraId="010C02C0" w14:textId="5D5C55A9" w:rsidR="0073549C" w:rsidRDefault="00513203">
                            <w:pPr>
                              <w:spacing w:line="311" w:lineRule="auto"/>
                              <w:textDirection w:val="btLr"/>
                            </w:pPr>
                            <w:r>
                              <w:rPr>
                                <w:color w:val="000000"/>
                              </w:rPr>
                              <w:t>DATO FOR AFHOLDT PÆDAGOGISK TILSYN:</w:t>
                            </w:r>
                            <w:r w:rsidR="00F93534">
                              <w:rPr>
                                <w:color w:val="000000"/>
                              </w:rPr>
                              <w:t xml:space="preserve"> D.26-11 2021</w:t>
                            </w:r>
                          </w:p>
                          <w:p w14:paraId="44D21FF8" w14:textId="5FD74036" w:rsidR="0073549C" w:rsidRDefault="00513203">
                            <w:pPr>
                              <w:spacing w:line="311" w:lineRule="auto"/>
                              <w:textDirection w:val="btLr"/>
                            </w:pPr>
                            <w:r>
                              <w:rPr>
                                <w:color w:val="000000"/>
                              </w:rPr>
                              <w:t xml:space="preserve">DELTAGERE: </w:t>
                            </w:r>
                            <w:r w:rsidR="00F93534">
                              <w:rPr>
                                <w:color w:val="000000"/>
                              </w:rPr>
                              <w:t xml:space="preserve">Heidi Kvist (pædagog), Lone Bargsteen Andersen (pædagog) og Bente </w:t>
                            </w:r>
                            <w:r w:rsidR="00D122C6">
                              <w:rPr>
                                <w:color w:val="000000"/>
                              </w:rPr>
                              <w:t>D</w:t>
                            </w:r>
                            <w:r w:rsidR="00F93534">
                              <w:rPr>
                                <w:color w:val="000000"/>
                              </w:rPr>
                              <w:t>evantie (dagtilbudsleder)</w:t>
                            </w:r>
                          </w:p>
                          <w:p w14:paraId="4C214AFB" w14:textId="7D67E89D" w:rsidR="0073549C" w:rsidRDefault="00513203">
                            <w:pPr>
                              <w:spacing w:line="311" w:lineRule="auto"/>
                              <w:textDirection w:val="btLr"/>
                            </w:pPr>
                            <w:r>
                              <w:rPr>
                                <w:color w:val="000000"/>
                              </w:rPr>
                              <w:t>KONSULENT:</w:t>
                            </w:r>
                            <w:r w:rsidR="0081476D">
                              <w:rPr>
                                <w:color w:val="000000"/>
                              </w:rPr>
                              <w:t xml:space="preserve"> Maja Kellberg</w:t>
                            </w:r>
                          </w:p>
                        </w:txbxContent>
                      </wps:txbx>
                      <wps:bodyPr spcFirstLastPara="1" wrap="square" lIns="91425" tIns="45700" rIns="91425" bIns="457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2BAAC7" id="_x0000_s1026" alt="Titel: Formelt om tilsynsmødet - Beskrivelse: Oversigt over dagtilbuddets navn, dato for afholdelse af tilsynsmøde, samt navne på mødedeltagerne. " style="width:521.7pt;height:1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" fillcolor="white [3201]" strokecolor="#4472c4 [3208]" strokeweight="1pt">
                <v:stroke startarrowwidth="narrow" startarrowlength="short" endarrowwidth="narrow" endarrowlength="short"/>
                <v:textbox inset="2.53958mm,1.2694mm,2.53958mm,1.2694mm">
                  <w:txbxContent>
                    <w:p w14:paraId="27DBED4B" w14:textId="77777777" w:rsidR="0073549C" w:rsidRDefault="00513203">
                      <w:pPr>
                        <w:spacing w:line="311" w:lineRule="auto"/>
                        <w:textDirection w:val="btLr"/>
                      </w:pPr>
                      <w:r>
                        <w:rPr>
                          <w:color w:val="000000"/>
                        </w:rPr>
                        <w:t xml:space="preserve">AFDELINGENS NAVN: </w:t>
                      </w:r>
                      <w:r w:rsidR="006C442F">
                        <w:rPr>
                          <w:color w:val="000000"/>
                        </w:rPr>
                        <w:t>Vuggestuen Minimax</w:t>
                      </w:r>
                    </w:p>
                    <w:p w14:paraId="3B2B23DF" w14:textId="77777777" w:rsidR="0073549C" w:rsidRDefault="00513203">
                      <w:pPr>
                        <w:spacing w:line="311" w:lineRule="auto"/>
                        <w:textDirection w:val="btLr"/>
                      </w:pPr>
                      <w:r>
                        <w:rPr>
                          <w:color w:val="000000"/>
                        </w:rPr>
                        <w:t>DAGTILBUDDETS NAVN:</w:t>
                      </w:r>
                      <w:r w:rsidR="006C442F">
                        <w:rPr>
                          <w:color w:val="000000"/>
                        </w:rPr>
                        <w:t xml:space="preserve"> Dagtilbud Midt</w:t>
                      </w:r>
                    </w:p>
                    <w:p w14:paraId="010C02C0" w14:textId="5D5C55A9" w:rsidR="0073549C" w:rsidRDefault="00513203">
                      <w:pPr>
                        <w:spacing w:line="311" w:lineRule="auto"/>
                        <w:textDirection w:val="btLr"/>
                      </w:pPr>
                      <w:r>
                        <w:rPr>
                          <w:color w:val="000000"/>
                        </w:rPr>
                        <w:t>DATO FOR AFHOLDT PÆDAGOGISK TILSYN:</w:t>
                      </w:r>
                      <w:r w:rsidR="00F93534">
                        <w:rPr>
                          <w:color w:val="000000"/>
                        </w:rPr>
                        <w:t xml:space="preserve"> D.26-11 2021</w:t>
                      </w:r>
                    </w:p>
                    <w:p w14:paraId="44D21FF8" w14:textId="5FD74036" w:rsidR="0073549C" w:rsidRDefault="00513203">
                      <w:pPr>
                        <w:spacing w:line="311" w:lineRule="auto"/>
                        <w:textDirection w:val="btLr"/>
                      </w:pPr>
                      <w:r>
                        <w:rPr>
                          <w:color w:val="000000"/>
                        </w:rPr>
                        <w:t xml:space="preserve">DELTAGERE: </w:t>
                      </w:r>
                      <w:r w:rsidR="00F93534">
                        <w:rPr>
                          <w:color w:val="000000"/>
                        </w:rPr>
                        <w:t xml:space="preserve">Heidi Kvist (pædagog), Lone Bargsteen Andersen (pædagog) og Bente </w:t>
                      </w:r>
                      <w:r w:rsidR="00D122C6">
                        <w:rPr>
                          <w:color w:val="000000"/>
                        </w:rPr>
                        <w:t>D</w:t>
                      </w:r>
                      <w:r w:rsidR="00F93534">
                        <w:rPr>
                          <w:color w:val="000000"/>
                        </w:rPr>
                        <w:t>evantie (dagtilbudsleder)</w:t>
                      </w:r>
                    </w:p>
                    <w:p w14:paraId="4C214AFB" w14:textId="7D67E89D" w:rsidR="0073549C" w:rsidRDefault="00513203">
                      <w:pPr>
                        <w:spacing w:line="311" w:lineRule="auto"/>
                        <w:textDirection w:val="btLr"/>
                      </w:pPr>
                      <w:r>
                        <w:rPr>
                          <w:color w:val="000000"/>
                        </w:rPr>
                        <w:t>KONSULENT:</w:t>
                      </w:r>
                      <w:r w:rsidR="0081476D">
                        <w:rPr>
                          <w:color w:val="000000"/>
                        </w:rPr>
                        <w:t xml:space="preserve"> Maja Kellberg</w:t>
                      </w:r>
                    </w:p>
                  </w:txbxContent>
                </v:textbox>
                <w10:anchorlock/>
              </v:rect>
            </w:pict>
          </mc:Fallback>
        </mc:AlternateContent>
      </w:r>
    </w:p>
    <w:p w14:paraId="002B247F" w14:textId="77777777" w:rsidR="0073549C" w:rsidRDefault="0073549C"/>
    <w:p w14:paraId="1223C92C" w14:textId="77777777" w:rsidR="0073549C" w:rsidRDefault="00513203" w:rsidP="00F63FBC">
      <w:pPr>
        <w:pStyle w:val="Overskrift1"/>
      </w:pPr>
      <w:bookmarkStart w:id="1" w:name="_Toc82597995"/>
      <w:r>
        <w:t>Indholdsfortegnelse</w:t>
      </w:r>
      <w:bookmarkEnd w:id="1"/>
    </w:p>
    <w:p w14:paraId="01E956D6" w14:textId="77777777" w:rsidR="0073549C" w:rsidRDefault="0073549C">
      <w:pPr>
        <w:spacing w:line="360" w:lineRule="auto"/>
      </w:pPr>
    </w:p>
    <w:p w14:paraId="6FB4F3E9" w14:textId="77777777" w:rsidR="0073549C" w:rsidRDefault="00513203" w:rsidP="00F63FBC">
      <w:pPr>
        <w:pStyle w:val="Overskrift1"/>
      </w:pPr>
      <w:bookmarkStart w:id="2" w:name="_Toc82597996"/>
      <w:r>
        <w:rPr>
          <w:rFonts w:eastAsia="Calibri"/>
        </w:rPr>
        <w:t>Indhold</w:t>
      </w:r>
      <w:bookmarkEnd w:id="2"/>
    </w:p>
    <w:sdt>
      <w:sdtPr>
        <w:id w:val="765203174"/>
        <w:docPartObj>
          <w:docPartGallery w:val="Table of Contents"/>
          <w:docPartUnique/>
        </w:docPartObj>
      </w:sdtPr>
      <w:sdtEndPr/>
      <w:sdtContent>
        <w:p w14:paraId="0BFE2F70" w14:textId="77777777" w:rsidR="00832B90" w:rsidRDefault="00513203">
          <w:pPr>
            <w:pStyle w:val="Indholdsfortegnelse1"/>
            <w:tabs>
              <w:tab w:val="right" w:pos="9628"/>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2597995" w:history="1">
            <w:r w:rsidR="00832B90" w:rsidRPr="00B77E88">
              <w:rPr>
                <w:rStyle w:val="Hyperlink"/>
                <w:noProof/>
              </w:rPr>
              <w:t>Indholdsfortegnelse</w:t>
            </w:r>
            <w:r w:rsidR="00832B90">
              <w:rPr>
                <w:noProof/>
                <w:webHidden/>
              </w:rPr>
              <w:tab/>
            </w:r>
            <w:r w:rsidR="00832B90">
              <w:rPr>
                <w:noProof/>
                <w:webHidden/>
              </w:rPr>
              <w:fldChar w:fldCharType="begin"/>
            </w:r>
            <w:r w:rsidR="00832B90">
              <w:rPr>
                <w:noProof/>
                <w:webHidden/>
              </w:rPr>
              <w:instrText xml:space="preserve"> PAGEREF _Toc82597995 \h </w:instrText>
            </w:r>
            <w:r w:rsidR="00832B90">
              <w:rPr>
                <w:noProof/>
                <w:webHidden/>
              </w:rPr>
            </w:r>
            <w:r w:rsidR="00832B90">
              <w:rPr>
                <w:noProof/>
                <w:webHidden/>
              </w:rPr>
              <w:fldChar w:fldCharType="separate"/>
            </w:r>
            <w:r w:rsidR="00832B90">
              <w:rPr>
                <w:noProof/>
                <w:webHidden/>
              </w:rPr>
              <w:t>2</w:t>
            </w:r>
            <w:r w:rsidR="00832B90">
              <w:rPr>
                <w:noProof/>
                <w:webHidden/>
              </w:rPr>
              <w:fldChar w:fldCharType="end"/>
            </w:r>
          </w:hyperlink>
        </w:p>
        <w:p w14:paraId="316E86C6" w14:textId="77777777" w:rsidR="00832B90" w:rsidRDefault="002826CF">
          <w:pPr>
            <w:pStyle w:val="Indholdsfortegnelse1"/>
            <w:tabs>
              <w:tab w:val="right" w:pos="9628"/>
            </w:tabs>
            <w:rPr>
              <w:rFonts w:asciiTheme="minorHAnsi" w:eastAsiaTheme="minorEastAsia" w:hAnsiTheme="minorHAnsi" w:cstheme="minorBidi"/>
              <w:noProof/>
              <w:sz w:val="22"/>
              <w:szCs w:val="22"/>
            </w:rPr>
          </w:pPr>
          <w:hyperlink w:anchor="_Toc82597996" w:history="1">
            <w:r w:rsidR="00832B90" w:rsidRPr="00B77E88">
              <w:rPr>
                <w:rStyle w:val="Hyperlink"/>
                <w:noProof/>
              </w:rPr>
              <w:t>Indhold</w:t>
            </w:r>
            <w:r w:rsidR="00832B90">
              <w:rPr>
                <w:noProof/>
                <w:webHidden/>
              </w:rPr>
              <w:tab/>
            </w:r>
            <w:r w:rsidR="00832B90">
              <w:rPr>
                <w:noProof/>
                <w:webHidden/>
              </w:rPr>
              <w:fldChar w:fldCharType="begin"/>
            </w:r>
            <w:r w:rsidR="00832B90">
              <w:rPr>
                <w:noProof/>
                <w:webHidden/>
              </w:rPr>
              <w:instrText xml:space="preserve"> PAGEREF _Toc82597996 \h </w:instrText>
            </w:r>
            <w:r w:rsidR="00832B90">
              <w:rPr>
                <w:noProof/>
                <w:webHidden/>
              </w:rPr>
            </w:r>
            <w:r w:rsidR="00832B90">
              <w:rPr>
                <w:noProof/>
                <w:webHidden/>
              </w:rPr>
              <w:fldChar w:fldCharType="separate"/>
            </w:r>
            <w:r w:rsidR="00832B90">
              <w:rPr>
                <w:noProof/>
                <w:webHidden/>
              </w:rPr>
              <w:t>2</w:t>
            </w:r>
            <w:r w:rsidR="00832B90">
              <w:rPr>
                <w:noProof/>
                <w:webHidden/>
              </w:rPr>
              <w:fldChar w:fldCharType="end"/>
            </w:r>
          </w:hyperlink>
        </w:p>
        <w:p w14:paraId="78351E69" w14:textId="77777777" w:rsidR="00832B90" w:rsidRDefault="002826CF">
          <w:pPr>
            <w:pStyle w:val="Indholdsfortegnelse1"/>
            <w:tabs>
              <w:tab w:val="right" w:pos="9628"/>
            </w:tabs>
            <w:rPr>
              <w:rFonts w:asciiTheme="minorHAnsi" w:eastAsiaTheme="minorEastAsia" w:hAnsiTheme="minorHAnsi" w:cstheme="minorBidi"/>
              <w:noProof/>
              <w:sz w:val="22"/>
              <w:szCs w:val="22"/>
            </w:rPr>
          </w:pPr>
          <w:hyperlink w:anchor="_Toc82597997" w:history="1">
            <w:r w:rsidR="00832B90" w:rsidRPr="00B77E88">
              <w:rPr>
                <w:rStyle w:val="Hyperlink"/>
                <w:noProof/>
              </w:rPr>
              <w:t>Indledning</w:t>
            </w:r>
            <w:r w:rsidR="00832B90">
              <w:rPr>
                <w:noProof/>
                <w:webHidden/>
              </w:rPr>
              <w:tab/>
            </w:r>
            <w:r w:rsidR="00832B90">
              <w:rPr>
                <w:noProof/>
                <w:webHidden/>
              </w:rPr>
              <w:fldChar w:fldCharType="begin"/>
            </w:r>
            <w:r w:rsidR="00832B90">
              <w:rPr>
                <w:noProof/>
                <w:webHidden/>
              </w:rPr>
              <w:instrText xml:space="preserve"> PAGEREF _Toc82597997 \h </w:instrText>
            </w:r>
            <w:r w:rsidR="00832B90">
              <w:rPr>
                <w:noProof/>
                <w:webHidden/>
              </w:rPr>
            </w:r>
            <w:r w:rsidR="00832B90">
              <w:rPr>
                <w:noProof/>
                <w:webHidden/>
              </w:rPr>
              <w:fldChar w:fldCharType="separate"/>
            </w:r>
            <w:r w:rsidR="00832B90">
              <w:rPr>
                <w:noProof/>
                <w:webHidden/>
              </w:rPr>
              <w:t>3</w:t>
            </w:r>
            <w:r w:rsidR="00832B90">
              <w:rPr>
                <w:noProof/>
                <w:webHidden/>
              </w:rPr>
              <w:fldChar w:fldCharType="end"/>
            </w:r>
          </w:hyperlink>
        </w:p>
        <w:p w14:paraId="28DCA319" w14:textId="77777777" w:rsidR="00832B90" w:rsidRDefault="002826CF">
          <w:pPr>
            <w:pStyle w:val="Indholdsfortegnelse2"/>
            <w:tabs>
              <w:tab w:val="right" w:pos="9628"/>
            </w:tabs>
            <w:rPr>
              <w:rFonts w:asciiTheme="minorHAnsi" w:eastAsiaTheme="minorEastAsia" w:hAnsiTheme="minorHAnsi" w:cstheme="minorBidi"/>
              <w:noProof/>
              <w:sz w:val="22"/>
              <w:szCs w:val="22"/>
            </w:rPr>
          </w:pPr>
          <w:hyperlink w:anchor="_Toc82597998" w:history="1">
            <w:r w:rsidR="00832B90" w:rsidRPr="00B77E88">
              <w:rPr>
                <w:rStyle w:val="Hyperlink"/>
                <w:noProof/>
              </w:rPr>
              <w:t>Generelt om pædagogisk tilsyn</w:t>
            </w:r>
            <w:r w:rsidR="00832B90">
              <w:rPr>
                <w:noProof/>
                <w:webHidden/>
              </w:rPr>
              <w:tab/>
            </w:r>
            <w:r w:rsidR="00832B90">
              <w:rPr>
                <w:noProof/>
                <w:webHidden/>
              </w:rPr>
              <w:fldChar w:fldCharType="begin"/>
            </w:r>
            <w:r w:rsidR="00832B90">
              <w:rPr>
                <w:noProof/>
                <w:webHidden/>
              </w:rPr>
              <w:instrText xml:space="preserve"> PAGEREF _Toc82597998 \h </w:instrText>
            </w:r>
            <w:r w:rsidR="00832B90">
              <w:rPr>
                <w:noProof/>
                <w:webHidden/>
              </w:rPr>
            </w:r>
            <w:r w:rsidR="00832B90">
              <w:rPr>
                <w:noProof/>
                <w:webHidden/>
              </w:rPr>
              <w:fldChar w:fldCharType="separate"/>
            </w:r>
            <w:r w:rsidR="00832B90">
              <w:rPr>
                <w:noProof/>
                <w:webHidden/>
              </w:rPr>
              <w:t>3</w:t>
            </w:r>
            <w:r w:rsidR="00832B90">
              <w:rPr>
                <w:noProof/>
                <w:webHidden/>
              </w:rPr>
              <w:fldChar w:fldCharType="end"/>
            </w:r>
          </w:hyperlink>
        </w:p>
        <w:p w14:paraId="3369C0C9" w14:textId="77777777" w:rsidR="00832B90" w:rsidRDefault="002826CF">
          <w:pPr>
            <w:pStyle w:val="Indholdsfortegnelse3"/>
            <w:tabs>
              <w:tab w:val="right" w:pos="9628"/>
            </w:tabs>
            <w:rPr>
              <w:rFonts w:asciiTheme="minorHAnsi" w:eastAsiaTheme="minorEastAsia" w:hAnsiTheme="minorHAnsi" w:cstheme="minorBidi"/>
              <w:noProof/>
              <w:sz w:val="22"/>
              <w:szCs w:val="22"/>
            </w:rPr>
          </w:pPr>
          <w:hyperlink w:anchor="_Toc82597999" w:history="1">
            <w:r w:rsidR="00832B90" w:rsidRPr="00B77E88">
              <w:rPr>
                <w:rStyle w:val="Hyperlink"/>
                <w:noProof/>
              </w:rPr>
              <w:t>Covid-19</w:t>
            </w:r>
            <w:r w:rsidR="00832B90">
              <w:rPr>
                <w:noProof/>
                <w:webHidden/>
              </w:rPr>
              <w:tab/>
            </w:r>
            <w:r w:rsidR="00832B90">
              <w:rPr>
                <w:noProof/>
                <w:webHidden/>
              </w:rPr>
              <w:fldChar w:fldCharType="begin"/>
            </w:r>
            <w:r w:rsidR="00832B90">
              <w:rPr>
                <w:noProof/>
                <w:webHidden/>
              </w:rPr>
              <w:instrText xml:space="preserve"> PAGEREF _Toc82597999 \h </w:instrText>
            </w:r>
            <w:r w:rsidR="00832B90">
              <w:rPr>
                <w:noProof/>
                <w:webHidden/>
              </w:rPr>
            </w:r>
            <w:r w:rsidR="00832B90">
              <w:rPr>
                <w:noProof/>
                <w:webHidden/>
              </w:rPr>
              <w:fldChar w:fldCharType="separate"/>
            </w:r>
            <w:r w:rsidR="00832B90">
              <w:rPr>
                <w:noProof/>
                <w:webHidden/>
              </w:rPr>
              <w:t>3</w:t>
            </w:r>
            <w:r w:rsidR="00832B90">
              <w:rPr>
                <w:noProof/>
                <w:webHidden/>
              </w:rPr>
              <w:fldChar w:fldCharType="end"/>
            </w:r>
          </w:hyperlink>
        </w:p>
        <w:p w14:paraId="7B15BC87" w14:textId="77777777" w:rsidR="00832B90" w:rsidRDefault="002826CF">
          <w:pPr>
            <w:pStyle w:val="Indholdsfortegnelse2"/>
            <w:tabs>
              <w:tab w:val="right" w:pos="9628"/>
            </w:tabs>
            <w:rPr>
              <w:rFonts w:asciiTheme="minorHAnsi" w:eastAsiaTheme="minorEastAsia" w:hAnsiTheme="minorHAnsi" w:cstheme="minorBidi"/>
              <w:noProof/>
              <w:sz w:val="22"/>
              <w:szCs w:val="22"/>
            </w:rPr>
          </w:pPr>
          <w:hyperlink w:anchor="_Toc82598000" w:history="1">
            <w:r w:rsidR="00832B90" w:rsidRPr="00B77E88">
              <w:rPr>
                <w:rStyle w:val="Hyperlink"/>
                <w:noProof/>
              </w:rPr>
              <w:t>PÆDAGOGISK TILSYN I RANDERS KOMMUNES DAGTILBUD 2021</w:t>
            </w:r>
            <w:r w:rsidR="00832B90">
              <w:rPr>
                <w:noProof/>
                <w:webHidden/>
              </w:rPr>
              <w:tab/>
            </w:r>
            <w:r w:rsidR="00832B90">
              <w:rPr>
                <w:noProof/>
                <w:webHidden/>
              </w:rPr>
              <w:fldChar w:fldCharType="begin"/>
            </w:r>
            <w:r w:rsidR="00832B90">
              <w:rPr>
                <w:noProof/>
                <w:webHidden/>
              </w:rPr>
              <w:instrText xml:space="preserve"> PAGEREF _Toc82598000 \h </w:instrText>
            </w:r>
            <w:r w:rsidR="00832B90">
              <w:rPr>
                <w:noProof/>
                <w:webHidden/>
              </w:rPr>
            </w:r>
            <w:r w:rsidR="00832B90">
              <w:rPr>
                <w:noProof/>
                <w:webHidden/>
              </w:rPr>
              <w:fldChar w:fldCharType="separate"/>
            </w:r>
            <w:r w:rsidR="00832B90">
              <w:rPr>
                <w:noProof/>
                <w:webHidden/>
              </w:rPr>
              <w:t>3</w:t>
            </w:r>
            <w:r w:rsidR="00832B90">
              <w:rPr>
                <w:noProof/>
                <w:webHidden/>
              </w:rPr>
              <w:fldChar w:fldCharType="end"/>
            </w:r>
          </w:hyperlink>
        </w:p>
        <w:p w14:paraId="0BEE7B43" w14:textId="77777777" w:rsidR="00832B90" w:rsidRDefault="002826CF">
          <w:pPr>
            <w:pStyle w:val="Indholdsfortegnelse3"/>
            <w:tabs>
              <w:tab w:val="right" w:pos="9628"/>
            </w:tabs>
            <w:rPr>
              <w:rFonts w:asciiTheme="minorHAnsi" w:eastAsiaTheme="minorEastAsia" w:hAnsiTheme="minorHAnsi" w:cstheme="minorBidi"/>
              <w:noProof/>
              <w:sz w:val="22"/>
              <w:szCs w:val="22"/>
            </w:rPr>
          </w:pPr>
          <w:hyperlink w:anchor="_Toc82598001" w:history="1">
            <w:r w:rsidR="00832B90" w:rsidRPr="00B77E88">
              <w:rPr>
                <w:rStyle w:val="Hyperlink"/>
                <w:noProof/>
              </w:rPr>
              <w:t>Kvalitetsrapport og handleplaner</w:t>
            </w:r>
            <w:r w:rsidR="00832B90">
              <w:rPr>
                <w:noProof/>
                <w:webHidden/>
              </w:rPr>
              <w:tab/>
            </w:r>
            <w:r w:rsidR="00832B90">
              <w:rPr>
                <w:noProof/>
                <w:webHidden/>
              </w:rPr>
              <w:fldChar w:fldCharType="begin"/>
            </w:r>
            <w:r w:rsidR="00832B90">
              <w:rPr>
                <w:noProof/>
                <w:webHidden/>
              </w:rPr>
              <w:instrText xml:space="preserve"> PAGEREF _Toc82598001 \h </w:instrText>
            </w:r>
            <w:r w:rsidR="00832B90">
              <w:rPr>
                <w:noProof/>
                <w:webHidden/>
              </w:rPr>
            </w:r>
            <w:r w:rsidR="00832B90">
              <w:rPr>
                <w:noProof/>
                <w:webHidden/>
              </w:rPr>
              <w:fldChar w:fldCharType="separate"/>
            </w:r>
            <w:r w:rsidR="00832B90">
              <w:rPr>
                <w:noProof/>
                <w:webHidden/>
              </w:rPr>
              <w:t>4</w:t>
            </w:r>
            <w:r w:rsidR="00832B90">
              <w:rPr>
                <w:noProof/>
                <w:webHidden/>
              </w:rPr>
              <w:fldChar w:fldCharType="end"/>
            </w:r>
          </w:hyperlink>
        </w:p>
        <w:p w14:paraId="56FB6253" w14:textId="77777777" w:rsidR="00832B90" w:rsidRDefault="002826CF">
          <w:pPr>
            <w:pStyle w:val="Indholdsfortegnelse1"/>
            <w:tabs>
              <w:tab w:val="right" w:pos="9628"/>
            </w:tabs>
            <w:rPr>
              <w:rFonts w:asciiTheme="minorHAnsi" w:eastAsiaTheme="minorEastAsia" w:hAnsiTheme="minorHAnsi" w:cstheme="minorBidi"/>
              <w:noProof/>
              <w:sz w:val="22"/>
              <w:szCs w:val="22"/>
            </w:rPr>
          </w:pPr>
          <w:hyperlink w:anchor="_Toc82598002" w:history="1">
            <w:r w:rsidR="00832B90" w:rsidRPr="00B77E88">
              <w:rPr>
                <w:rStyle w:val="Hyperlink"/>
                <w:noProof/>
              </w:rPr>
              <w:t>Den styrkede pædagogiske læreplan</w:t>
            </w:r>
            <w:r w:rsidR="00832B90">
              <w:rPr>
                <w:noProof/>
                <w:webHidden/>
              </w:rPr>
              <w:tab/>
            </w:r>
            <w:r w:rsidR="00832B90">
              <w:rPr>
                <w:noProof/>
                <w:webHidden/>
              </w:rPr>
              <w:fldChar w:fldCharType="begin"/>
            </w:r>
            <w:r w:rsidR="00832B90">
              <w:rPr>
                <w:noProof/>
                <w:webHidden/>
              </w:rPr>
              <w:instrText xml:space="preserve"> PAGEREF _Toc82598002 \h </w:instrText>
            </w:r>
            <w:r w:rsidR="00832B90">
              <w:rPr>
                <w:noProof/>
                <w:webHidden/>
              </w:rPr>
            </w:r>
            <w:r w:rsidR="00832B90">
              <w:rPr>
                <w:noProof/>
                <w:webHidden/>
              </w:rPr>
              <w:fldChar w:fldCharType="separate"/>
            </w:r>
            <w:r w:rsidR="00832B90">
              <w:rPr>
                <w:noProof/>
                <w:webHidden/>
              </w:rPr>
              <w:t>5</w:t>
            </w:r>
            <w:r w:rsidR="00832B90">
              <w:rPr>
                <w:noProof/>
                <w:webHidden/>
              </w:rPr>
              <w:fldChar w:fldCharType="end"/>
            </w:r>
          </w:hyperlink>
        </w:p>
        <w:p w14:paraId="04F7F1B5" w14:textId="77777777" w:rsidR="00832B90" w:rsidRDefault="002826CF">
          <w:pPr>
            <w:pStyle w:val="Indholdsfortegnelse2"/>
            <w:tabs>
              <w:tab w:val="right" w:pos="9628"/>
            </w:tabs>
            <w:rPr>
              <w:rFonts w:asciiTheme="minorHAnsi" w:eastAsiaTheme="minorEastAsia" w:hAnsiTheme="minorHAnsi" w:cstheme="minorBidi"/>
              <w:noProof/>
              <w:sz w:val="22"/>
              <w:szCs w:val="22"/>
            </w:rPr>
          </w:pPr>
          <w:hyperlink w:anchor="_Toc82598003" w:history="1">
            <w:r w:rsidR="00832B90" w:rsidRPr="00B77E88">
              <w:rPr>
                <w:rStyle w:val="Hyperlink"/>
                <w:rFonts w:eastAsia="Times New Roman"/>
                <w:noProof/>
              </w:rPr>
              <w:t>Generelt om dagtilbuddets arbejde med- og evaluering af den styrkede pædagogiske læreplan</w:t>
            </w:r>
            <w:r w:rsidR="00832B90">
              <w:rPr>
                <w:noProof/>
                <w:webHidden/>
              </w:rPr>
              <w:tab/>
            </w:r>
            <w:r w:rsidR="00832B90">
              <w:rPr>
                <w:noProof/>
                <w:webHidden/>
              </w:rPr>
              <w:fldChar w:fldCharType="begin"/>
            </w:r>
            <w:r w:rsidR="00832B90">
              <w:rPr>
                <w:noProof/>
                <w:webHidden/>
              </w:rPr>
              <w:instrText xml:space="preserve"> PAGEREF _Toc82598003 \h </w:instrText>
            </w:r>
            <w:r w:rsidR="00832B90">
              <w:rPr>
                <w:noProof/>
                <w:webHidden/>
              </w:rPr>
            </w:r>
            <w:r w:rsidR="00832B90">
              <w:rPr>
                <w:noProof/>
                <w:webHidden/>
              </w:rPr>
              <w:fldChar w:fldCharType="separate"/>
            </w:r>
            <w:r w:rsidR="00832B90">
              <w:rPr>
                <w:noProof/>
                <w:webHidden/>
              </w:rPr>
              <w:t>5</w:t>
            </w:r>
            <w:r w:rsidR="00832B90">
              <w:rPr>
                <w:noProof/>
                <w:webHidden/>
              </w:rPr>
              <w:fldChar w:fldCharType="end"/>
            </w:r>
          </w:hyperlink>
        </w:p>
        <w:p w14:paraId="37006148" w14:textId="77777777" w:rsidR="00832B90" w:rsidRDefault="002826CF">
          <w:pPr>
            <w:pStyle w:val="Indholdsfortegnelse2"/>
            <w:tabs>
              <w:tab w:val="right" w:pos="9628"/>
            </w:tabs>
            <w:rPr>
              <w:rFonts w:asciiTheme="minorHAnsi" w:eastAsiaTheme="minorEastAsia" w:hAnsiTheme="minorHAnsi" w:cstheme="minorBidi"/>
              <w:noProof/>
              <w:sz w:val="22"/>
              <w:szCs w:val="22"/>
            </w:rPr>
          </w:pPr>
          <w:hyperlink w:anchor="_Toc82598004" w:history="1">
            <w:r w:rsidR="00832B90" w:rsidRPr="00B77E88">
              <w:rPr>
                <w:rStyle w:val="Hyperlink"/>
                <w:noProof/>
              </w:rPr>
              <w:t>Børn i udsatte positioner</w:t>
            </w:r>
            <w:r w:rsidR="00832B90">
              <w:rPr>
                <w:noProof/>
                <w:webHidden/>
              </w:rPr>
              <w:tab/>
            </w:r>
            <w:r w:rsidR="00832B90">
              <w:rPr>
                <w:noProof/>
                <w:webHidden/>
              </w:rPr>
              <w:fldChar w:fldCharType="begin"/>
            </w:r>
            <w:r w:rsidR="00832B90">
              <w:rPr>
                <w:noProof/>
                <w:webHidden/>
              </w:rPr>
              <w:instrText xml:space="preserve"> PAGEREF _Toc82598004 \h </w:instrText>
            </w:r>
            <w:r w:rsidR="00832B90">
              <w:rPr>
                <w:noProof/>
                <w:webHidden/>
              </w:rPr>
            </w:r>
            <w:r w:rsidR="00832B90">
              <w:rPr>
                <w:noProof/>
                <w:webHidden/>
              </w:rPr>
              <w:fldChar w:fldCharType="separate"/>
            </w:r>
            <w:r w:rsidR="00832B90">
              <w:rPr>
                <w:noProof/>
                <w:webHidden/>
              </w:rPr>
              <w:t>5</w:t>
            </w:r>
            <w:r w:rsidR="00832B90">
              <w:rPr>
                <w:noProof/>
                <w:webHidden/>
              </w:rPr>
              <w:fldChar w:fldCharType="end"/>
            </w:r>
          </w:hyperlink>
        </w:p>
        <w:p w14:paraId="24A0C74C" w14:textId="77777777" w:rsidR="00832B90" w:rsidRDefault="002826CF">
          <w:pPr>
            <w:pStyle w:val="Indholdsfortegnelse2"/>
            <w:tabs>
              <w:tab w:val="right" w:pos="9628"/>
            </w:tabs>
            <w:rPr>
              <w:rFonts w:asciiTheme="minorHAnsi" w:eastAsiaTheme="minorEastAsia" w:hAnsiTheme="minorHAnsi" w:cstheme="minorBidi"/>
              <w:noProof/>
              <w:sz w:val="22"/>
              <w:szCs w:val="22"/>
            </w:rPr>
          </w:pPr>
          <w:hyperlink w:anchor="_Toc82598005" w:history="1">
            <w:r w:rsidR="00832B90" w:rsidRPr="00B77E88">
              <w:rPr>
                <w:rStyle w:val="Hyperlink"/>
                <w:noProof/>
              </w:rPr>
              <w:t>Sammenhænge</w:t>
            </w:r>
            <w:r w:rsidR="00832B90">
              <w:rPr>
                <w:noProof/>
                <w:webHidden/>
              </w:rPr>
              <w:tab/>
            </w:r>
            <w:r w:rsidR="00832B90">
              <w:rPr>
                <w:noProof/>
                <w:webHidden/>
              </w:rPr>
              <w:fldChar w:fldCharType="begin"/>
            </w:r>
            <w:r w:rsidR="00832B90">
              <w:rPr>
                <w:noProof/>
                <w:webHidden/>
              </w:rPr>
              <w:instrText xml:space="preserve"> PAGEREF _Toc82598005 \h </w:instrText>
            </w:r>
            <w:r w:rsidR="00832B90">
              <w:rPr>
                <w:noProof/>
                <w:webHidden/>
              </w:rPr>
            </w:r>
            <w:r w:rsidR="00832B90">
              <w:rPr>
                <w:noProof/>
                <w:webHidden/>
              </w:rPr>
              <w:fldChar w:fldCharType="separate"/>
            </w:r>
            <w:r w:rsidR="00832B90">
              <w:rPr>
                <w:noProof/>
                <w:webHidden/>
              </w:rPr>
              <w:t>5</w:t>
            </w:r>
            <w:r w:rsidR="00832B90">
              <w:rPr>
                <w:noProof/>
                <w:webHidden/>
              </w:rPr>
              <w:fldChar w:fldCharType="end"/>
            </w:r>
          </w:hyperlink>
        </w:p>
        <w:p w14:paraId="470A74AB" w14:textId="77777777" w:rsidR="00832B90" w:rsidRDefault="002826CF">
          <w:pPr>
            <w:pStyle w:val="Indholdsfortegnelse2"/>
            <w:tabs>
              <w:tab w:val="right" w:pos="9628"/>
            </w:tabs>
            <w:rPr>
              <w:rFonts w:asciiTheme="minorHAnsi" w:eastAsiaTheme="minorEastAsia" w:hAnsiTheme="minorHAnsi" w:cstheme="minorBidi"/>
              <w:noProof/>
              <w:sz w:val="22"/>
              <w:szCs w:val="22"/>
            </w:rPr>
          </w:pPr>
          <w:hyperlink w:anchor="_Toc82598006" w:history="1">
            <w:r w:rsidR="00832B90" w:rsidRPr="00B77E88">
              <w:rPr>
                <w:rStyle w:val="Hyperlink"/>
                <w:noProof/>
              </w:rPr>
              <w:t>Forældresamarbejde</w:t>
            </w:r>
            <w:r w:rsidR="00832B90">
              <w:rPr>
                <w:noProof/>
                <w:webHidden/>
              </w:rPr>
              <w:tab/>
            </w:r>
            <w:r w:rsidR="00832B90">
              <w:rPr>
                <w:noProof/>
                <w:webHidden/>
              </w:rPr>
              <w:fldChar w:fldCharType="begin"/>
            </w:r>
            <w:r w:rsidR="00832B90">
              <w:rPr>
                <w:noProof/>
                <w:webHidden/>
              </w:rPr>
              <w:instrText xml:space="preserve"> PAGEREF _Toc82598006 \h </w:instrText>
            </w:r>
            <w:r w:rsidR="00832B90">
              <w:rPr>
                <w:noProof/>
                <w:webHidden/>
              </w:rPr>
            </w:r>
            <w:r w:rsidR="00832B90">
              <w:rPr>
                <w:noProof/>
                <w:webHidden/>
              </w:rPr>
              <w:fldChar w:fldCharType="separate"/>
            </w:r>
            <w:r w:rsidR="00832B90">
              <w:rPr>
                <w:noProof/>
                <w:webHidden/>
              </w:rPr>
              <w:t>5</w:t>
            </w:r>
            <w:r w:rsidR="00832B90">
              <w:rPr>
                <w:noProof/>
                <w:webHidden/>
              </w:rPr>
              <w:fldChar w:fldCharType="end"/>
            </w:r>
          </w:hyperlink>
        </w:p>
        <w:p w14:paraId="772A9797" w14:textId="77777777" w:rsidR="00832B90" w:rsidRDefault="002826CF">
          <w:pPr>
            <w:pStyle w:val="Indholdsfortegnelse1"/>
            <w:tabs>
              <w:tab w:val="right" w:pos="9628"/>
            </w:tabs>
            <w:rPr>
              <w:rFonts w:asciiTheme="minorHAnsi" w:eastAsiaTheme="minorEastAsia" w:hAnsiTheme="minorHAnsi" w:cstheme="minorBidi"/>
              <w:noProof/>
              <w:sz w:val="22"/>
              <w:szCs w:val="22"/>
            </w:rPr>
          </w:pPr>
          <w:hyperlink w:anchor="_Toc82598007" w:history="1">
            <w:r w:rsidR="00832B90" w:rsidRPr="00B77E88">
              <w:rPr>
                <w:rStyle w:val="Hyperlink"/>
                <w:noProof/>
              </w:rPr>
              <w:t>Den løbende udvikling af kvalitet</w:t>
            </w:r>
            <w:r w:rsidR="00832B90">
              <w:rPr>
                <w:noProof/>
                <w:webHidden/>
              </w:rPr>
              <w:tab/>
            </w:r>
            <w:r w:rsidR="00832B90">
              <w:rPr>
                <w:noProof/>
                <w:webHidden/>
              </w:rPr>
              <w:fldChar w:fldCharType="begin"/>
            </w:r>
            <w:r w:rsidR="00832B90">
              <w:rPr>
                <w:noProof/>
                <w:webHidden/>
              </w:rPr>
              <w:instrText xml:space="preserve"> PAGEREF _Toc82598007 \h </w:instrText>
            </w:r>
            <w:r w:rsidR="00832B90">
              <w:rPr>
                <w:noProof/>
                <w:webHidden/>
              </w:rPr>
            </w:r>
            <w:r w:rsidR="00832B90">
              <w:rPr>
                <w:noProof/>
                <w:webHidden/>
              </w:rPr>
              <w:fldChar w:fldCharType="separate"/>
            </w:r>
            <w:r w:rsidR="00832B90">
              <w:rPr>
                <w:noProof/>
                <w:webHidden/>
              </w:rPr>
              <w:t>5</w:t>
            </w:r>
            <w:r w:rsidR="00832B90">
              <w:rPr>
                <w:noProof/>
                <w:webHidden/>
              </w:rPr>
              <w:fldChar w:fldCharType="end"/>
            </w:r>
          </w:hyperlink>
        </w:p>
        <w:p w14:paraId="38066308" w14:textId="77777777" w:rsidR="00832B90" w:rsidRDefault="002826CF">
          <w:pPr>
            <w:pStyle w:val="Indholdsfortegnelse1"/>
            <w:tabs>
              <w:tab w:val="right" w:pos="9628"/>
            </w:tabs>
            <w:rPr>
              <w:rFonts w:asciiTheme="minorHAnsi" w:eastAsiaTheme="minorEastAsia" w:hAnsiTheme="minorHAnsi" w:cstheme="minorBidi"/>
              <w:noProof/>
              <w:sz w:val="22"/>
              <w:szCs w:val="22"/>
            </w:rPr>
          </w:pPr>
          <w:hyperlink w:anchor="_Toc82598008" w:history="1">
            <w:r w:rsidR="00832B90" w:rsidRPr="00B77E88">
              <w:rPr>
                <w:rStyle w:val="Hyperlink"/>
                <w:noProof/>
              </w:rPr>
              <w:t>Opsummering fra kvalitetsrapporten v. UCN</w:t>
            </w:r>
            <w:r w:rsidR="00832B90">
              <w:rPr>
                <w:noProof/>
                <w:webHidden/>
              </w:rPr>
              <w:tab/>
            </w:r>
            <w:r w:rsidR="00832B90">
              <w:rPr>
                <w:noProof/>
                <w:webHidden/>
              </w:rPr>
              <w:fldChar w:fldCharType="begin"/>
            </w:r>
            <w:r w:rsidR="00832B90">
              <w:rPr>
                <w:noProof/>
                <w:webHidden/>
              </w:rPr>
              <w:instrText xml:space="preserve"> PAGEREF _Toc82598008 \h </w:instrText>
            </w:r>
            <w:r w:rsidR="00832B90">
              <w:rPr>
                <w:noProof/>
                <w:webHidden/>
              </w:rPr>
            </w:r>
            <w:r w:rsidR="00832B90">
              <w:rPr>
                <w:noProof/>
                <w:webHidden/>
              </w:rPr>
              <w:fldChar w:fldCharType="separate"/>
            </w:r>
            <w:r w:rsidR="00832B90">
              <w:rPr>
                <w:noProof/>
                <w:webHidden/>
              </w:rPr>
              <w:t>5</w:t>
            </w:r>
            <w:r w:rsidR="00832B90">
              <w:rPr>
                <w:noProof/>
                <w:webHidden/>
              </w:rPr>
              <w:fldChar w:fldCharType="end"/>
            </w:r>
          </w:hyperlink>
        </w:p>
        <w:p w14:paraId="68120864" w14:textId="77777777" w:rsidR="00832B90" w:rsidRDefault="002826CF">
          <w:pPr>
            <w:pStyle w:val="Indholdsfortegnelse1"/>
            <w:tabs>
              <w:tab w:val="right" w:pos="9628"/>
            </w:tabs>
            <w:rPr>
              <w:rFonts w:asciiTheme="minorHAnsi" w:eastAsiaTheme="minorEastAsia" w:hAnsiTheme="minorHAnsi" w:cstheme="minorBidi"/>
              <w:noProof/>
              <w:sz w:val="22"/>
              <w:szCs w:val="22"/>
            </w:rPr>
          </w:pPr>
          <w:hyperlink w:anchor="_Toc82598009" w:history="1">
            <w:r w:rsidR="00832B90" w:rsidRPr="00B77E88">
              <w:rPr>
                <w:rStyle w:val="Hyperlink"/>
                <w:noProof/>
              </w:rPr>
              <w:t>Opsamling + aftaler fremadrettet</w:t>
            </w:r>
            <w:r w:rsidR="00832B90">
              <w:rPr>
                <w:noProof/>
                <w:webHidden/>
              </w:rPr>
              <w:tab/>
            </w:r>
            <w:r w:rsidR="00832B90">
              <w:rPr>
                <w:noProof/>
                <w:webHidden/>
              </w:rPr>
              <w:fldChar w:fldCharType="begin"/>
            </w:r>
            <w:r w:rsidR="00832B90">
              <w:rPr>
                <w:noProof/>
                <w:webHidden/>
              </w:rPr>
              <w:instrText xml:space="preserve"> PAGEREF _Toc82598009 \h </w:instrText>
            </w:r>
            <w:r w:rsidR="00832B90">
              <w:rPr>
                <w:noProof/>
                <w:webHidden/>
              </w:rPr>
            </w:r>
            <w:r w:rsidR="00832B90">
              <w:rPr>
                <w:noProof/>
                <w:webHidden/>
              </w:rPr>
              <w:fldChar w:fldCharType="separate"/>
            </w:r>
            <w:r w:rsidR="00832B90">
              <w:rPr>
                <w:noProof/>
                <w:webHidden/>
              </w:rPr>
              <w:t>6</w:t>
            </w:r>
            <w:r w:rsidR="00832B90">
              <w:rPr>
                <w:noProof/>
                <w:webHidden/>
              </w:rPr>
              <w:fldChar w:fldCharType="end"/>
            </w:r>
          </w:hyperlink>
        </w:p>
        <w:p w14:paraId="16D8C00B" w14:textId="77777777" w:rsidR="0073549C" w:rsidRDefault="00513203">
          <w:pPr>
            <w:spacing w:line="360" w:lineRule="auto"/>
          </w:pPr>
          <w:r>
            <w:fldChar w:fldCharType="end"/>
          </w:r>
        </w:p>
      </w:sdtContent>
    </w:sdt>
    <w:p w14:paraId="144C2610" w14:textId="77777777" w:rsidR="0073549C" w:rsidRDefault="0073549C">
      <w:pPr>
        <w:spacing w:line="360" w:lineRule="auto"/>
      </w:pPr>
    </w:p>
    <w:p w14:paraId="485CF2E7" w14:textId="77777777" w:rsidR="0073549C" w:rsidRDefault="00513203">
      <w:r>
        <w:br w:type="page"/>
      </w:r>
    </w:p>
    <w:p w14:paraId="30DF5F83" w14:textId="77777777" w:rsidR="0073549C" w:rsidRDefault="00513203" w:rsidP="00F63FBC">
      <w:pPr>
        <w:pStyle w:val="Overskrift1"/>
      </w:pPr>
      <w:bookmarkStart w:id="3" w:name="_Toc82597997"/>
      <w:r>
        <w:lastRenderedPageBreak/>
        <w:t>Indledning</w:t>
      </w:r>
      <w:bookmarkEnd w:id="3"/>
    </w:p>
    <w:p w14:paraId="045FE508" w14:textId="77777777" w:rsidR="0073549C" w:rsidRDefault="00513203" w:rsidP="00F63FBC">
      <w:pPr>
        <w:pStyle w:val="Overskrift2"/>
      </w:pPr>
      <w:bookmarkStart w:id="4" w:name="_Toc82597998"/>
      <w:r>
        <w:t>Generelt om pædagogisk tilsyn</w:t>
      </w:r>
      <w:bookmarkEnd w:id="4"/>
    </w:p>
    <w:p w14:paraId="6DE21F79" w14:textId="77777777" w:rsidR="00F63FBC" w:rsidRPr="00F63FBC" w:rsidRDefault="00F63FBC" w:rsidP="00F63FBC"/>
    <w:p w14:paraId="16DE4E4F" w14:textId="77777777" w:rsidR="0073549C" w:rsidRDefault="0051320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Ifølge Dagtilbudsloven har kommunalbestyrelsen pligt til at føre tilsyn med, hvordan dagtilbuddets opgaver bliver løst efter gældende lovgivning samt lokale politiske beslutninger. Det pædagogiske tilsyn har til hensigt at sikre, at der arbejdes med lovgrundlaget, Dagtilbudslovens formål om at understøtte alle børns trivsel, læring, udvikling og dannelse i et tæt samarbejde med forældrene. </w:t>
      </w:r>
    </w:p>
    <w:p w14:paraId="696EEF29" w14:textId="77777777" w:rsidR="0073549C" w:rsidRDefault="0073549C">
      <w:pPr>
        <w:spacing w:line="360" w:lineRule="auto"/>
      </w:pPr>
    </w:p>
    <w:p w14:paraId="5FD9D627" w14:textId="77777777" w:rsidR="0073549C" w:rsidRDefault="0051320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I Randers kommune varetages det lovpligtige tilsyn af Børn og skoleforvaltningen. Udover det formaliserede pædagogiske tilsyn, foregår der løbende i det daglige samarbejde mellem dagtilbuddene og forvaltningen, et uformelt tilsyn. </w:t>
      </w:r>
    </w:p>
    <w:p w14:paraId="42F98357" w14:textId="77777777" w:rsidR="00F63FBC" w:rsidRDefault="00F63FBC">
      <w:pPr>
        <w:pBdr>
          <w:top w:val="nil"/>
          <w:left w:val="nil"/>
          <w:bottom w:val="nil"/>
          <w:right w:val="nil"/>
          <w:between w:val="nil"/>
        </w:pBdr>
        <w:spacing w:after="200" w:line="360" w:lineRule="auto"/>
        <w:jc w:val="both"/>
        <w:rPr>
          <w:rFonts w:ascii="Arial" w:eastAsia="Arial" w:hAnsi="Arial" w:cs="Arial"/>
          <w:color w:val="000000"/>
          <w:sz w:val="22"/>
          <w:szCs w:val="22"/>
        </w:rPr>
      </w:pPr>
    </w:p>
    <w:p w14:paraId="79306D07" w14:textId="77777777" w:rsidR="0073549C" w:rsidRDefault="00513203">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Tilsynet fokuserer på kvaliteten af det pædagogiske læringsmiljø i dagtilbuddet. Det pædagogiske læringsmiljø er den sammenhæng børnene indgår i, når de befinder sig i dagtilbuddet og omfatter blandt andet: </w:t>
      </w:r>
      <w:r>
        <w:rPr>
          <w:rFonts w:ascii="Arial" w:eastAsia="Arial" w:hAnsi="Arial" w:cs="Arial"/>
          <w:i/>
          <w:color w:val="000000"/>
          <w:sz w:val="22"/>
          <w:szCs w:val="22"/>
        </w:rPr>
        <w:t>Samspillet med- og relationer til personalet og til resten af børnegruppen, legens muligheder og den voksnes rolle i legen, planlagte pædagogiske aktiviteter og hverdagsrutiner, den fysiske indretning på stuen og i dagtilbuddet generelt. </w:t>
      </w:r>
    </w:p>
    <w:p w14:paraId="51D3B03C" w14:textId="77777777" w:rsidR="0073549C" w:rsidRPr="00F63FBC" w:rsidRDefault="00513203" w:rsidP="00F63FBC">
      <w:pPr>
        <w:pStyle w:val="Overskrift3"/>
      </w:pPr>
      <w:bookmarkStart w:id="5" w:name="_Toc82597999"/>
      <w:r w:rsidRPr="00F63FBC">
        <w:t>Covid-19</w:t>
      </w:r>
      <w:bookmarkEnd w:id="5"/>
    </w:p>
    <w:p w14:paraId="411CD007" w14:textId="77777777" w:rsidR="0073549C" w:rsidRDefault="00513203">
      <w:pPr>
        <w:pBdr>
          <w:top w:val="nil"/>
          <w:left w:val="nil"/>
          <w:bottom w:val="nil"/>
          <w:right w:val="nil"/>
          <w:between w:val="nil"/>
        </w:pBd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Tilsynet er foretaget i en periode, hvor dagtilbuddet har været underlagt restriktioner grundet Covid-19. Disse restriktioner påvirker hverdagen i dagtilbuddet og det generelle pædagogiske læringsmiljø. Eksempelvis i forhold til tilgængelighed af materialer og rutiner for forældresamarbejde.  </w:t>
      </w:r>
    </w:p>
    <w:p w14:paraId="09657B68" w14:textId="77777777" w:rsidR="0073549C" w:rsidRDefault="007354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53BF69D" w14:textId="77777777" w:rsidR="0073549C" w:rsidRDefault="00513203" w:rsidP="00F63FBC">
      <w:pPr>
        <w:pStyle w:val="Overskrift2"/>
      </w:pPr>
      <w:bookmarkStart w:id="6" w:name="_Toc82598000"/>
      <w:r>
        <w:t>PÆDAGOGISK TILSYN I RANDERS KOMMUNES DAGTILBUD 2021</w:t>
      </w:r>
      <w:bookmarkEnd w:id="6"/>
      <w:r>
        <w:t> </w:t>
      </w:r>
    </w:p>
    <w:p w14:paraId="3870907F" w14:textId="77777777" w:rsidR="0073549C" w:rsidRDefault="0073549C">
      <w:pPr>
        <w:spacing w:line="360" w:lineRule="auto"/>
      </w:pPr>
    </w:p>
    <w:p w14:paraId="51641919"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Børn og Skoleforvaltningen i Randers kommune har i perioden marts 2021 til december 2021 gennemført formaliseret pædagogisk tilsyn i alle kommunale, selvejende og private dagtilbud, samt børnebyerne under skoleområdet. </w:t>
      </w:r>
    </w:p>
    <w:p w14:paraId="0823C06F"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Det pædagogiske tilsyn i 2021 består af flere dele. </w:t>
      </w:r>
    </w:p>
    <w:p w14:paraId="5E9A0876" w14:textId="77777777" w:rsidR="0073549C" w:rsidRDefault="00513203">
      <w:pPr>
        <w:numPr>
          <w:ilvl w:val="0"/>
          <w:numId w:val="1"/>
        </w:numP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En observation a 3 timers varighed foretaget af foretaget af eksterne, certificerede observatører fra University College Nord, act2learn. Observation munder ud i en tilbagemelding og kvalitetsrapport til dagtilbuddet.</w:t>
      </w:r>
    </w:p>
    <w:p w14:paraId="5643822A" w14:textId="77777777" w:rsidR="0073549C" w:rsidRDefault="00513203">
      <w:pPr>
        <w:numPr>
          <w:ilvl w:val="0"/>
          <w:numId w:val="1"/>
        </w:numP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Tilsynsmøde afholdes i dagtilbuddet</w:t>
      </w:r>
    </w:p>
    <w:p w14:paraId="76E5634A" w14:textId="77777777" w:rsidR="0073549C" w:rsidRDefault="00513203">
      <w:pPr>
        <w:numPr>
          <w:ilvl w:val="0"/>
          <w:numId w:val="1"/>
        </w:numPr>
        <w:spacing w:after="200" w:line="360" w:lineRule="auto"/>
        <w:jc w:val="both"/>
        <w:rPr>
          <w:rFonts w:ascii="Arial" w:eastAsia="Arial" w:hAnsi="Arial" w:cs="Arial"/>
          <w:color w:val="000000"/>
          <w:sz w:val="22"/>
          <w:szCs w:val="22"/>
        </w:rPr>
      </w:pPr>
      <w:r>
        <w:rPr>
          <w:rFonts w:ascii="Arial" w:eastAsia="Arial" w:hAnsi="Arial" w:cs="Arial"/>
          <w:color w:val="000000"/>
          <w:sz w:val="22"/>
          <w:szCs w:val="22"/>
        </w:rPr>
        <w:t>Tilsynsrapport offentliggøres på dagtilbuddets hjemmeside.  </w:t>
      </w:r>
    </w:p>
    <w:p w14:paraId="591F0C83"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noProof/>
          <w:color w:val="000000"/>
          <w:sz w:val="22"/>
          <w:szCs w:val="22"/>
        </w:rPr>
        <w:drawing>
          <wp:inline distT="0" distB="0" distL="0" distR="0" wp14:anchorId="31D98C0D" wp14:editId="01DEA7BE">
            <wp:extent cx="5441315" cy="1004570"/>
            <wp:effectExtent l="0" t="0" r="6985" b="5080"/>
            <wp:docPr id="219" name="image3.png" descr="https://lh4.googleusercontent.com/c0fk-OO2mkA-laAcL8ZbHLEp_YXqw_S6rlK-Ob08nAvp1FwveKphgWTm7UjQBVPx8exvfKpesFUrZy0ow-h9h99q3F6WBmUHbVpUj8nTO4lAEZ56unx8S5IBinofRShS5ZuDcNMX=s0"/>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c0fk-OO2mkA-laAcL8ZbHLEp_YXqw_S6rlK-Ob08nAvp1FwveKphgWTm7UjQBVPx8exvfKpesFUrZy0ow-h9h99q3F6WBmUHbVpUj8nTO4lAEZ56unx8S5IBinofRShS5ZuDcNMX=s0"/>
                    <pic:cNvPicPr preferRelativeResize="0"/>
                  </pic:nvPicPr>
                  <pic:blipFill>
                    <a:blip r:embed="rId11"/>
                    <a:srcRect/>
                    <a:stretch>
                      <a:fillRect/>
                    </a:stretch>
                  </pic:blipFill>
                  <pic:spPr>
                    <a:xfrm>
                      <a:off x="0" y="0"/>
                      <a:ext cx="5441315" cy="1004570"/>
                    </a:xfrm>
                    <a:prstGeom prst="rect">
                      <a:avLst/>
                    </a:prstGeom>
                    <a:ln/>
                  </pic:spPr>
                </pic:pic>
              </a:graphicData>
            </a:graphic>
          </wp:inline>
        </w:drawing>
      </w:r>
    </w:p>
    <w:p w14:paraId="172FD688" w14:textId="77777777" w:rsidR="0073549C" w:rsidRDefault="0073549C">
      <w:pPr>
        <w:spacing w:after="0" w:line="360" w:lineRule="auto"/>
        <w:rPr>
          <w:rFonts w:ascii="Times New Roman" w:eastAsia="Times New Roman" w:hAnsi="Times New Roman" w:cs="Times New Roman"/>
          <w:sz w:val="24"/>
          <w:szCs w:val="24"/>
        </w:rPr>
      </w:pPr>
    </w:p>
    <w:p w14:paraId="2145EA30"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Denne rapport udgør den skriftlige afrapportering af den samlede proces omkring pædagogisk tilsyn i det enkelte dagtilbud.</w:t>
      </w:r>
    </w:p>
    <w:p w14:paraId="1235F18E" w14:textId="77777777" w:rsidR="0073549C" w:rsidRPr="00F63FBC" w:rsidRDefault="00513203" w:rsidP="00F63FBC">
      <w:pPr>
        <w:pStyle w:val="Overskrift3"/>
      </w:pPr>
      <w:bookmarkStart w:id="7" w:name="_Toc82598001"/>
      <w:r w:rsidRPr="00F63FBC">
        <w:t>Kvalitetsrapport og handleplaner</w:t>
      </w:r>
      <w:bookmarkEnd w:id="7"/>
    </w:p>
    <w:p w14:paraId="3A809E51"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Vi ved, at børns trivsel og læring i de første leveår er af afgørende betydning – både for det gode børneliv-nu-og her- og for børnenes muligheder på sigt. Vi ved også, at langt de fleste danske børn i 1-6-års alderen bruger de fleste af deres vågne timer i et dagtilbud. </w:t>
      </w:r>
    </w:p>
    <w:p w14:paraId="73465912"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Dagtilbuddene er derfor en vigtig arena i forhold til at sikre, at </w:t>
      </w:r>
      <w:r>
        <w:rPr>
          <w:rFonts w:ascii="Arial" w:eastAsia="Arial" w:hAnsi="Arial" w:cs="Arial"/>
          <w:i/>
          <w:color w:val="000000"/>
          <w:sz w:val="22"/>
          <w:szCs w:val="22"/>
        </w:rPr>
        <w:t xml:space="preserve">alle </w:t>
      </w:r>
      <w:r>
        <w:rPr>
          <w:rFonts w:ascii="Arial" w:eastAsia="Arial" w:hAnsi="Arial" w:cs="Arial"/>
          <w:color w:val="000000"/>
          <w:sz w:val="22"/>
          <w:szCs w:val="22"/>
        </w:rPr>
        <w:t xml:space="preserve">børn trives og udvikler sig. </w:t>
      </w:r>
      <w:r>
        <w:rPr>
          <w:rFonts w:ascii="Arial" w:eastAsia="Arial" w:hAnsi="Arial" w:cs="Arial"/>
          <w:color w:val="000000"/>
          <w:sz w:val="22"/>
          <w:szCs w:val="22"/>
        </w:rPr>
        <w:br/>
        <w:t>Mangeårig forskning inden for kvalitet i dagtilbud giver os vigtig viden om, hvad børn i 0-6-års alderen har behov for, for at udvikles, trives og lære.</w:t>
      </w:r>
    </w:p>
    <w:p w14:paraId="6CD40AF6"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Den høje kvalitet viser sig som konkrete, observerbare tegn i barnets hverdag. Det er disse tegn, der er omdrejningspunktet i den pædagogiske forskningsmetode ITERS-3 og ECERS-3,der er anvendt som metode i observationerne og kvalitetsmålingen i det pædagogiske tilsyn i Randers kommune i 2021.</w:t>
      </w:r>
    </w:p>
    <w:p w14:paraId="1DB57049" w14:textId="77777777" w:rsidR="00A10BF8" w:rsidRDefault="00513203">
      <w:pPr>
        <w:pBdr>
          <w:top w:val="nil"/>
          <w:left w:val="nil"/>
          <w:bottom w:val="nil"/>
          <w:right w:val="nil"/>
          <w:between w:val="nil"/>
        </w:pBdr>
        <w:spacing w:before="200" w:line="360" w:lineRule="auto"/>
        <w:jc w:val="both"/>
        <w:rPr>
          <w:rFonts w:ascii="Arial" w:eastAsia="Arial" w:hAnsi="Arial" w:cs="Arial"/>
          <w:color w:val="000000"/>
          <w:sz w:val="22"/>
          <w:szCs w:val="22"/>
        </w:rPr>
      </w:pPr>
      <w:r>
        <w:rPr>
          <w:rFonts w:ascii="Arial" w:eastAsia="Arial" w:hAnsi="Arial" w:cs="Arial"/>
          <w:color w:val="000000"/>
          <w:sz w:val="22"/>
          <w:szCs w:val="22"/>
        </w:rPr>
        <w:t>I alle dagtilbud er der foretaget en observation af 3 timers varighed på en udvalgt stue/gruppe. Udvælgelsen af de observerede enheder er randomiseret. </w:t>
      </w:r>
    </w:p>
    <w:p w14:paraId="54A1702B" w14:textId="77777777" w:rsidR="0073549C" w:rsidRDefault="00513203">
      <w:pPr>
        <w:pBdr>
          <w:top w:val="nil"/>
          <w:left w:val="nil"/>
          <w:bottom w:val="nil"/>
          <w:right w:val="nil"/>
          <w:between w:val="nil"/>
        </w:pBdr>
        <w:spacing w:before="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Baseret på observationen, har UCN udarbejdet en rapport med tilbagemeldinger på dagtilbuddets pædagogiske læringsmiljøer set fra et børneperspektiv. Udover rapporten, har hvert dagtilbud modtaget en mundtlig tilbagemelding fra observatøren. </w:t>
      </w:r>
    </w:p>
    <w:p w14:paraId="5058FEAE" w14:textId="77777777" w:rsidR="0073549C" w:rsidRDefault="00513203">
      <w:pPr>
        <w:pBdr>
          <w:top w:val="nil"/>
          <w:left w:val="nil"/>
          <w:bottom w:val="nil"/>
          <w:right w:val="nil"/>
          <w:between w:val="nil"/>
        </w:pBdr>
        <w:spacing w:before="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I </w:t>
      </w:r>
      <w:r w:rsidR="001E44DC">
        <w:rPr>
          <w:rFonts w:ascii="Arial" w:eastAsia="Arial" w:hAnsi="Arial" w:cs="Arial"/>
          <w:color w:val="000000"/>
          <w:sz w:val="22"/>
          <w:szCs w:val="22"/>
        </w:rPr>
        <w:t>afsnittet</w:t>
      </w:r>
      <w:r w:rsidR="001D19B7">
        <w:rPr>
          <w:rFonts w:ascii="Arial" w:eastAsia="Arial" w:hAnsi="Arial" w:cs="Arial"/>
          <w:color w:val="000000"/>
          <w:sz w:val="22"/>
          <w:szCs w:val="22"/>
        </w:rPr>
        <w:t xml:space="preserve"> til sidst i rapporten</w:t>
      </w:r>
      <w:r w:rsidR="001E44DC">
        <w:rPr>
          <w:rFonts w:ascii="Arial" w:eastAsia="Arial" w:hAnsi="Arial" w:cs="Arial"/>
          <w:color w:val="000000"/>
          <w:sz w:val="22"/>
          <w:szCs w:val="22"/>
        </w:rPr>
        <w:t>, Opsummering fra kvalitetsrapporten v. UCN,</w:t>
      </w:r>
      <w:r>
        <w:rPr>
          <w:rFonts w:ascii="Arial" w:eastAsia="Arial" w:hAnsi="Arial" w:cs="Arial"/>
          <w:color w:val="000000"/>
          <w:sz w:val="22"/>
          <w:szCs w:val="22"/>
        </w:rPr>
        <w:t xml:space="preserve"> følger opsummering af anbefalingerne i kvalitetsrapporten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p>
    <w:p w14:paraId="012F49FB" w14:textId="77777777" w:rsidR="0073549C" w:rsidRDefault="0073549C">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0E35E3D3" w14:textId="77777777" w:rsidR="0073549C" w:rsidRDefault="00513203" w:rsidP="00F63FBC">
      <w:pPr>
        <w:pStyle w:val="Overskrift1"/>
      </w:pPr>
      <w:bookmarkStart w:id="8" w:name="_Toc82598002"/>
      <w:r>
        <w:t>Den styrkede pædagogiske læreplan</w:t>
      </w:r>
      <w:bookmarkEnd w:id="8"/>
    </w:p>
    <w:p w14:paraId="4471CDA0" w14:textId="77777777" w:rsidR="0073549C" w:rsidRDefault="00513203">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Af Dagtilbudslovens §8, fremgår det at der i alle dagtilbud skal udarbejdes en skriftlig pædagogisk læreplan. Den pædagogiske læreplan skal udarbejdes med afsæt i et fælles pædagogisk grundlag (jf. stk. 3 og 4) samt i 6 udvalgte læreplanstemaer (jf. stk. 4 og 9). Det fremgår endvidere at lederen af dagtilbuddet er ansvarlig for at arbejdet med den styrkede pædagogiske læreplan evalueres mindst hvert 2. år, samt at såvel læreplanen samt evalueringen offentliggøres, </w:t>
      </w:r>
    </w:p>
    <w:p w14:paraId="5CEA4C67" w14:textId="77777777" w:rsidR="0073549C" w:rsidRDefault="00513203">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Nærværende afsnit omhandler dagtilbuddets arbejde med temaerne i Den styrkede pædagogiske læreplan, samt hvordan dette arbejde er evalueret. </w:t>
      </w:r>
    </w:p>
    <w:p w14:paraId="2381E256" w14:textId="77777777" w:rsidR="0073549C" w:rsidRDefault="00513203">
      <w:pPr>
        <w:pBdr>
          <w:top w:val="nil"/>
          <w:left w:val="nil"/>
          <w:bottom w:val="nil"/>
          <w:right w:val="nil"/>
          <w:between w:val="nil"/>
        </w:pBdr>
        <w:spacing w:after="200" w:line="360" w:lineRule="auto"/>
        <w:rPr>
          <w:rFonts w:ascii="Arial" w:eastAsia="Arial" w:hAnsi="Arial" w:cs="Arial"/>
          <w:i/>
          <w:color w:val="000000"/>
          <w:sz w:val="22"/>
          <w:szCs w:val="22"/>
        </w:rPr>
      </w:pPr>
      <w:r>
        <w:rPr>
          <w:rFonts w:ascii="Arial" w:eastAsia="Arial" w:hAnsi="Arial" w:cs="Arial"/>
          <w:color w:val="000000"/>
          <w:sz w:val="22"/>
          <w:szCs w:val="22"/>
        </w:rPr>
        <w:t xml:space="preserve">Der tages særligt afsæt i følgende 3 emner: </w:t>
      </w:r>
      <w:r>
        <w:rPr>
          <w:rFonts w:ascii="Arial" w:eastAsia="Arial" w:hAnsi="Arial" w:cs="Arial"/>
          <w:i/>
          <w:color w:val="000000"/>
          <w:sz w:val="22"/>
          <w:szCs w:val="22"/>
        </w:rPr>
        <w:t>Børn i udsatte positioner, Sammenhænge og Forældresamarbejde. </w:t>
      </w:r>
    </w:p>
    <w:p w14:paraId="48D4CBB1" w14:textId="77777777" w:rsidR="001D19B7" w:rsidRDefault="001D19B7" w:rsidP="00F63FBC">
      <w:pPr>
        <w:pStyle w:val="Overskrift2"/>
        <w:rPr>
          <w:rFonts w:eastAsia="Times New Roman"/>
        </w:rPr>
      </w:pPr>
      <w:bookmarkStart w:id="9" w:name="_Toc82598003"/>
      <w:r>
        <w:rPr>
          <w:rFonts w:eastAsia="Times New Roman"/>
        </w:rPr>
        <w:t>Generelt om dagtilbuddets arbejde med- og evaluering af den styrkede pædagogiske læreplan</w:t>
      </w:r>
      <w:bookmarkEnd w:id="9"/>
    </w:p>
    <w:p w14:paraId="575D3830" w14:textId="23CCBB21" w:rsidR="001D19B7" w:rsidRDefault="008E4388" w:rsidP="001D19B7">
      <w:pPr>
        <w:rPr>
          <w:rFonts w:ascii="Arial" w:hAnsi="Arial" w:cs="Arial"/>
          <w:sz w:val="22"/>
          <w:szCs w:val="22"/>
        </w:rPr>
      </w:pPr>
      <w:r>
        <w:rPr>
          <w:rFonts w:ascii="Arial" w:hAnsi="Arial" w:cs="Arial"/>
          <w:sz w:val="22"/>
          <w:szCs w:val="22"/>
        </w:rPr>
        <w:t xml:space="preserve">Ifølge den </w:t>
      </w:r>
      <w:r w:rsidR="00AC5638">
        <w:rPr>
          <w:rFonts w:ascii="Arial" w:hAnsi="Arial" w:cs="Arial"/>
          <w:sz w:val="22"/>
          <w:szCs w:val="22"/>
        </w:rPr>
        <w:t xml:space="preserve">styrkede </w:t>
      </w:r>
      <w:r>
        <w:rPr>
          <w:rFonts w:ascii="Arial" w:hAnsi="Arial" w:cs="Arial"/>
          <w:sz w:val="22"/>
          <w:szCs w:val="22"/>
        </w:rPr>
        <w:t xml:space="preserve">pædagogiske læreplan, udarbejdet af </w:t>
      </w:r>
      <w:r w:rsidR="007E59A0">
        <w:rPr>
          <w:rFonts w:ascii="Arial" w:hAnsi="Arial" w:cs="Arial"/>
          <w:sz w:val="22"/>
          <w:szCs w:val="22"/>
        </w:rPr>
        <w:t>d</w:t>
      </w:r>
      <w:r>
        <w:rPr>
          <w:rFonts w:ascii="Arial" w:hAnsi="Arial" w:cs="Arial"/>
          <w:sz w:val="22"/>
          <w:szCs w:val="22"/>
        </w:rPr>
        <w:t>agtilbud Midt, har dagtilbuddet</w:t>
      </w:r>
      <w:r w:rsidR="0081476D" w:rsidRPr="0081476D">
        <w:rPr>
          <w:rFonts w:ascii="Arial" w:hAnsi="Arial" w:cs="Arial"/>
          <w:sz w:val="22"/>
          <w:szCs w:val="22"/>
        </w:rPr>
        <w:t xml:space="preserve"> et </w:t>
      </w:r>
      <w:r>
        <w:rPr>
          <w:rFonts w:ascii="Arial" w:hAnsi="Arial" w:cs="Arial"/>
          <w:sz w:val="22"/>
          <w:szCs w:val="22"/>
        </w:rPr>
        <w:t xml:space="preserve">grundlæggende </w:t>
      </w:r>
      <w:r w:rsidR="0081476D" w:rsidRPr="0081476D">
        <w:rPr>
          <w:rFonts w:ascii="Arial" w:hAnsi="Arial" w:cs="Arial"/>
          <w:sz w:val="22"/>
          <w:szCs w:val="22"/>
        </w:rPr>
        <w:t xml:space="preserve">fokus på, hvordan barnet </w:t>
      </w:r>
      <w:r>
        <w:rPr>
          <w:rFonts w:ascii="Arial" w:hAnsi="Arial" w:cs="Arial"/>
          <w:sz w:val="22"/>
          <w:szCs w:val="22"/>
        </w:rPr>
        <w:t xml:space="preserve">mødes </w:t>
      </w:r>
      <w:r w:rsidR="0081476D" w:rsidRPr="0081476D">
        <w:rPr>
          <w:rFonts w:ascii="Arial" w:hAnsi="Arial" w:cs="Arial"/>
          <w:sz w:val="22"/>
          <w:szCs w:val="22"/>
        </w:rPr>
        <w:t>i de forskellige aktiviteter, lege og rutiner. Her understøtte</w:t>
      </w:r>
      <w:r>
        <w:rPr>
          <w:rFonts w:ascii="Arial" w:hAnsi="Arial" w:cs="Arial"/>
          <w:sz w:val="22"/>
          <w:szCs w:val="22"/>
        </w:rPr>
        <w:t>s</w:t>
      </w:r>
      <w:r w:rsidR="0081476D" w:rsidRPr="0081476D">
        <w:rPr>
          <w:rFonts w:ascii="Arial" w:hAnsi="Arial" w:cs="Arial"/>
          <w:sz w:val="22"/>
          <w:szCs w:val="22"/>
        </w:rPr>
        <w:t xml:space="preserve"> barnet på en måde, der giver barnet en oplevelse af at være værdifuld, også selvom </w:t>
      </w:r>
      <w:r w:rsidR="007E59A0">
        <w:rPr>
          <w:rFonts w:ascii="Arial" w:hAnsi="Arial" w:cs="Arial"/>
          <w:sz w:val="22"/>
          <w:szCs w:val="22"/>
        </w:rPr>
        <w:t xml:space="preserve">barnet </w:t>
      </w:r>
      <w:r w:rsidR="0081476D" w:rsidRPr="0081476D">
        <w:rPr>
          <w:rFonts w:ascii="Arial" w:hAnsi="Arial" w:cs="Arial"/>
          <w:sz w:val="22"/>
          <w:szCs w:val="22"/>
        </w:rPr>
        <w:t xml:space="preserve">begår fejl eller bliver frustreret undervejs. </w:t>
      </w:r>
    </w:p>
    <w:p w14:paraId="3859ACFF" w14:textId="5CEFD90B" w:rsidR="00E364A2" w:rsidRDefault="008E4388" w:rsidP="001D19B7">
      <w:pPr>
        <w:rPr>
          <w:rFonts w:ascii="Arial" w:hAnsi="Arial" w:cs="Arial"/>
          <w:sz w:val="22"/>
          <w:szCs w:val="22"/>
        </w:rPr>
      </w:pPr>
      <w:r>
        <w:rPr>
          <w:rFonts w:ascii="Arial" w:hAnsi="Arial" w:cs="Arial"/>
          <w:sz w:val="22"/>
          <w:szCs w:val="22"/>
        </w:rPr>
        <w:t>På tilsynsmødet drøftes den fortsatte implementering af læreplanen og det fremhæves</w:t>
      </w:r>
      <w:r w:rsidR="007E59A0">
        <w:rPr>
          <w:rFonts w:ascii="Arial" w:hAnsi="Arial" w:cs="Arial"/>
          <w:sz w:val="22"/>
          <w:szCs w:val="22"/>
        </w:rPr>
        <w:t xml:space="preserve"> </w:t>
      </w:r>
      <w:r>
        <w:rPr>
          <w:rFonts w:ascii="Arial" w:hAnsi="Arial" w:cs="Arial"/>
          <w:sz w:val="22"/>
          <w:szCs w:val="22"/>
        </w:rPr>
        <w:t>at Minimax på linje med resten af dagtilbuddet har et stort fokus på at understøtte en faglig evalueringskultur. Der arbejdes konsekvent med to modeller, den såkaldte</w:t>
      </w:r>
      <w:r w:rsidR="00DA6B5D">
        <w:rPr>
          <w:rFonts w:ascii="Arial" w:hAnsi="Arial" w:cs="Arial"/>
          <w:sz w:val="22"/>
          <w:szCs w:val="22"/>
        </w:rPr>
        <w:t xml:space="preserve"> PDE</w:t>
      </w:r>
      <w:r w:rsidR="00AC5638">
        <w:rPr>
          <w:rFonts w:ascii="Arial" w:hAnsi="Arial" w:cs="Arial"/>
          <w:sz w:val="22"/>
          <w:szCs w:val="22"/>
        </w:rPr>
        <w:t>-model</w:t>
      </w:r>
      <w:r>
        <w:rPr>
          <w:rFonts w:ascii="Arial" w:hAnsi="Arial" w:cs="Arial"/>
          <w:sz w:val="22"/>
          <w:szCs w:val="22"/>
        </w:rPr>
        <w:t xml:space="preserve"> og </w:t>
      </w:r>
      <w:r w:rsidR="00AD6517">
        <w:rPr>
          <w:rFonts w:ascii="Arial" w:hAnsi="Arial" w:cs="Arial"/>
          <w:sz w:val="22"/>
          <w:szCs w:val="22"/>
        </w:rPr>
        <w:t>Fri</w:t>
      </w:r>
      <w:r w:rsidR="004B3D70">
        <w:rPr>
          <w:rFonts w:ascii="Arial" w:hAnsi="Arial" w:cs="Arial"/>
          <w:sz w:val="22"/>
          <w:szCs w:val="22"/>
        </w:rPr>
        <w:t>-</w:t>
      </w:r>
      <w:r w:rsidR="00DA6B5D">
        <w:rPr>
          <w:rFonts w:ascii="Arial" w:hAnsi="Arial" w:cs="Arial"/>
          <w:sz w:val="22"/>
          <w:szCs w:val="22"/>
        </w:rPr>
        <w:t>model</w:t>
      </w:r>
      <w:r w:rsidR="004B3D70">
        <w:rPr>
          <w:rFonts w:ascii="Arial" w:hAnsi="Arial" w:cs="Arial"/>
          <w:sz w:val="22"/>
          <w:szCs w:val="22"/>
        </w:rPr>
        <w:t>len</w:t>
      </w:r>
      <w:r>
        <w:rPr>
          <w:rFonts w:ascii="Arial" w:hAnsi="Arial" w:cs="Arial"/>
          <w:sz w:val="22"/>
          <w:szCs w:val="22"/>
        </w:rPr>
        <w:t>.</w:t>
      </w:r>
    </w:p>
    <w:p w14:paraId="1DE9C1E0" w14:textId="5404CEE4" w:rsidR="00DA6B5D" w:rsidRDefault="008E4388" w:rsidP="001D19B7">
      <w:pPr>
        <w:rPr>
          <w:rFonts w:ascii="Arial" w:hAnsi="Arial" w:cs="Arial"/>
          <w:sz w:val="22"/>
          <w:szCs w:val="22"/>
        </w:rPr>
      </w:pPr>
      <w:r>
        <w:rPr>
          <w:rFonts w:ascii="Arial" w:hAnsi="Arial" w:cs="Arial"/>
          <w:sz w:val="22"/>
          <w:szCs w:val="22"/>
        </w:rPr>
        <w:t>De faglige fyrtårne pl</w:t>
      </w:r>
      <w:r w:rsidR="00DA6B5D">
        <w:rPr>
          <w:rFonts w:ascii="Arial" w:hAnsi="Arial" w:cs="Arial"/>
          <w:sz w:val="22"/>
          <w:szCs w:val="22"/>
        </w:rPr>
        <w:t>anlægger</w:t>
      </w:r>
      <w:r>
        <w:rPr>
          <w:rFonts w:ascii="Arial" w:hAnsi="Arial" w:cs="Arial"/>
          <w:sz w:val="22"/>
          <w:szCs w:val="22"/>
        </w:rPr>
        <w:t>,</w:t>
      </w:r>
      <w:r w:rsidR="00DA6B5D">
        <w:rPr>
          <w:rFonts w:ascii="Arial" w:hAnsi="Arial" w:cs="Arial"/>
          <w:sz w:val="22"/>
          <w:szCs w:val="22"/>
        </w:rPr>
        <w:t xml:space="preserve"> </w:t>
      </w:r>
      <w:r>
        <w:rPr>
          <w:rFonts w:ascii="Arial" w:hAnsi="Arial" w:cs="Arial"/>
          <w:sz w:val="22"/>
          <w:szCs w:val="22"/>
        </w:rPr>
        <w:t xml:space="preserve">ud fra et valgt læreplanstema, </w:t>
      </w:r>
      <w:r w:rsidR="00DA6B5D">
        <w:rPr>
          <w:rFonts w:ascii="Arial" w:hAnsi="Arial" w:cs="Arial"/>
          <w:sz w:val="22"/>
          <w:szCs w:val="22"/>
        </w:rPr>
        <w:t>9 uger frem</w:t>
      </w:r>
      <w:r>
        <w:rPr>
          <w:rFonts w:ascii="Arial" w:hAnsi="Arial" w:cs="Arial"/>
          <w:sz w:val="22"/>
          <w:szCs w:val="22"/>
        </w:rPr>
        <w:t xml:space="preserve">. I den sammenhæng drøftes det hvilket fokusord, der skal arbejdes med i perioden, hvilke </w:t>
      </w:r>
      <w:r w:rsidR="00DA6B5D">
        <w:rPr>
          <w:rFonts w:ascii="Arial" w:hAnsi="Arial" w:cs="Arial"/>
          <w:sz w:val="22"/>
          <w:szCs w:val="22"/>
        </w:rPr>
        <w:t>forældresange</w:t>
      </w:r>
      <w:r>
        <w:rPr>
          <w:rFonts w:ascii="Arial" w:hAnsi="Arial" w:cs="Arial"/>
          <w:sz w:val="22"/>
          <w:szCs w:val="22"/>
        </w:rPr>
        <w:t>, der skal indgå og hvilke pædagogiske aktiviteter, der skal fylde temaet ud.</w:t>
      </w:r>
    </w:p>
    <w:p w14:paraId="24BB71EE" w14:textId="455F67FC" w:rsidR="00DA6B5D" w:rsidRDefault="008E4388" w:rsidP="001D19B7">
      <w:pPr>
        <w:rPr>
          <w:rFonts w:ascii="Arial" w:hAnsi="Arial" w:cs="Arial"/>
          <w:sz w:val="22"/>
          <w:szCs w:val="22"/>
        </w:rPr>
      </w:pPr>
      <w:r>
        <w:rPr>
          <w:rFonts w:ascii="Arial" w:hAnsi="Arial" w:cs="Arial"/>
          <w:sz w:val="22"/>
          <w:szCs w:val="22"/>
        </w:rPr>
        <w:t>Alle stuerne forsøger at f</w:t>
      </w:r>
      <w:r w:rsidR="00DA6B5D">
        <w:rPr>
          <w:rFonts w:ascii="Arial" w:hAnsi="Arial" w:cs="Arial"/>
          <w:sz w:val="22"/>
          <w:szCs w:val="22"/>
        </w:rPr>
        <w:t xml:space="preserve">å </w:t>
      </w:r>
      <w:r>
        <w:rPr>
          <w:rFonts w:ascii="Arial" w:hAnsi="Arial" w:cs="Arial"/>
          <w:sz w:val="22"/>
          <w:szCs w:val="22"/>
        </w:rPr>
        <w:t>”</w:t>
      </w:r>
      <w:r w:rsidR="00DA6B5D">
        <w:rPr>
          <w:rFonts w:ascii="Arial" w:hAnsi="Arial" w:cs="Arial"/>
          <w:sz w:val="22"/>
          <w:szCs w:val="22"/>
        </w:rPr>
        <w:t>fælles fodslag</w:t>
      </w:r>
      <w:r>
        <w:rPr>
          <w:rFonts w:ascii="Arial" w:hAnsi="Arial" w:cs="Arial"/>
          <w:sz w:val="22"/>
          <w:szCs w:val="22"/>
        </w:rPr>
        <w:t>”, når et tema skal gennemføres</w:t>
      </w:r>
      <w:r w:rsidR="00DA6B5D">
        <w:rPr>
          <w:rFonts w:ascii="Arial" w:hAnsi="Arial" w:cs="Arial"/>
          <w:sz w:val="22"/>
          <w:szCs w:val="22"/>
        </w:rPr>
        <w:t xml:space="preserve">. </w:t>
      </w:r>
      <w:r>
        <w:rPr>
          <w:rFonts w:ascii="Arial" w:hAnsi="Arial" w:cs="Arial"/>
          <w:sz w:val="22"/>
          <w:szCs w:val="22"/>
        </w:rPr>
        <w:t xml:space="preserve">Det valgte fokusord (det kunne være ordet sild) skal gentages mange gange over hele dagen i de respektive børnegrupper. </w:t>
      </w:r>
      <w:r w:rsidR="00DA6B5D">
        <w:rPr>
          <w:rFonts w:ascii="Arial" w:hAnsi="Arial" w:cs="Arial"/>
          <w:sz w:val="22"/>
          <w:szCs w:val="22"/>
        </w:rPr>
        <w:t>Evalueringen</w:t>
      </w:r>
      <w:r w:rsidR="00AC5638">
        <w:rPr>
          <w:rFonts w:ascii="Arial" w:hAnsi="Arial" w:cs="Arial"/>
          <w:sz w:val="22"/>
          <w:szCs w:val="22"/>
        </w:rPr>
        <w:t xml:space="preserve"> af forløbet </w:t>
      </w:r>
      <w:r w:rsidR="00DA6B5D">
        <w:rPr>
          <w:rFonts w:ascii="Arial" w:hAnsi="Arial" w:cs="Arial"/>
          <w:sz w:val="22"/>
          <w:szCs w:val="22"/>
        </w:rPr>
        <w:t xml:space="preserve">er </w:t>
      </w:r>
      <w:r w:rsidR="005A241D">
        <w:rPr>
          <w:rFonts w:ascii="Arial" w:hAnsi="Arial" w:cs="Arial"/>
          <w:sz w:val="22"/>
          <w:szCs w:val="22"/>
        </w:rPr>
        <w:t xml:space="preserve">særdeles </w:t>
      </w:r>
      <w:r w:rsidR="00DA6B5D">
        <w:rPr>
          <w:rFonts w:ascii="Arial" w:hAnsi="Arial" w:cs="Arial"/>
          <w:sz w:val="22"/>
          <w:szCs w:val="22"/>
        </w:rPr>
        <w:t>vigtig</w:t>
      </w:r>
      <w:r w:rsidR="005A241D">
        <w:rPr>
          <w:rFonts w:ascii="Arial" w:hAnsi="Arial" w:cs="Arial"/>
          <w:sz w:val="22"/>
          <w:szCs w:val="22"/>
        </w:rPr>
        <w:t xml:space="preserve"> og det er her, at de to modeller anvendes. Afslutningen af et tema </w:t>
      </w:r>
      <w:r w:rsidR="00AC5638">
        <w:rPr>
          <w:rFonts w:ascii="Arial" w:hAnsi="Arial" w:cs="Arial"/>
          <w:sz w:val="22"/>
          <w:szCs w:val="22"/>
        </w:rPr>
        <w:t>og</w:t>
      </w:r>
      <w:r w:rsidR="005A241D">
        <w:rPr>
          <w:rFonts w:ascii="Arial" w:hAnsi="Arial" w:cs="Arial"/>
          <w:sz w:val="22"/>
          <w:szCs w:val="22"/>
        </w:rPr>
        <w:t xml:space="preserve"> det videre arbejde med nye erkendelser er en stor gevinst i forbindelse med evalueringen.</w:t>
      </w:r>
    </w:p>
    <w:p w14:paraId="4B2493E9" w14:textId="1335D94E" w:rsidR="00DA6B5D" w:rsidRDefault="005A241D" w:rsidP="005A241D">
      <w:pPr>
        <w:rPr>
          <w:rFonts w:ascii="Arial" w:hAnsi="Arial" w:cs="Arial"/>
          <w:sz w:val="22"/>
          <w:szCs w:val="22"/>
        </w:rPr>
      </w:pPr>
      <w:r>
        <w:rPr>
          <w:rFonts w:ascii="Arial" w:hAnsi="Arial" w:cs="Arial"/>
          <w:sz w:val="22"/>
          <w:szCs w:val="22"/>
        </w:rPr>
        <w:t>I forhold til at skabe tryghed i et barneperspektiv har Minimax valgt at arbejde med begrebet ”gulvvoksen”. En g</w:t>
      </w:r>
      <w:r w:rsidR="008B32BB">
        <w:rPr>
          <w:rFonts w:ascii="Arial" w:hAnsi="Arial" w:cs="Arial"/>
          <w:sz w:val="22"/>
          <w:szCs w:val="22"/>
        </w:rPr>
        <w:t>ulvvoksen</w:t>
      </w:r>
      <w:r>
        <w:rPr>
          <w:rFonts w:ascii="Arial" w:hAnsi="Arial" w:cs="Arial"/>
          <w:sz w:val="22"/>
          <w:szCs w:val="22"/>
        </w:rPr>
        <w:t xml:space="preserve"> er en medarbejder, der fast </w:t>
      </w:r>
      <w:r w:rsidR="008B32BB">
        <w:rPr>
          <w:rFonts w:ascii="Arial" w:hAnsi="Arial" w:cs="Arial"/>
          <w:sz w:val="22"/>
          <w:szCs w:val="22"/>
        </w:rPr>
        <w:t xml:space="preserve">sidder på gulvet og </w:t>
      </w:r>
      <w:r>
        <w:rPr>
          <w:rFonts w:ascii="Arial" w:hAnsi="Arial" w:cs="Arial"/>
          <w:sz w:val="22"/>
          <w:szCs w:val="22"/>
        </w:rPr>
        <w:t>dermed ikke rejser sig medmindre det er meget vigtigt. Opgaven for alle gulvvoksne er at skabe</w:t>
      </w:r>
      <w:r w:rsidR="008B32BB">
        <w:rPr>
          <w:rFonts w:ascii="Arial" w:hAnsi="Arial" w:cs="Arial"/>
          <w:sz w:val="22"/>
          <w:szCs w:val="22"/>
        </w:rPr>
        <w:t xml:space="preserve"> en tryg base</w:t>
      </w:r>
      <w:r>
        <w:rPr>
          <w:rFonts w:ascii="Arial" w:hAnsi="Arial" w:cs="Arial"/>
          <w:sz w:val="22"/>
          <w:szCs w:val="22"/>
        </w:rPr>
        <w:t xml:space="preserve"> og smitte de små umodne nervesystemer med et roligt. </w:t>
      </w:r>
    </w:p>
    <w:p w14:paraId="2E4179C2" w14:textId="77777777" w:rsidR="0073549C" w:rsidRDefault="00513203" w:rsidP="00F63FBC">
      <w:pPr>
        <w:pStyle w:val="Overskrift2"/>
      </w:pPr>
      <w:bookmarkStart w:id="10" w:name="_Toc82598004"/>
      <w:r>
        <w:lastRenderedPageBreak/>
        <w:t>Børn i udsatte positioner</w:t>
      </w:r>
      <w:bookmarkEnd w:id="10"/>
    </w:p>
    <w:p w14:paraId="68FD97A6" w14:textId="79165772" w:rsidR="00081FF2" w:rsidRDefault="005A241D">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Af dagtilbudsloven fremgår det, at </w:t>
      </w:r>
      <w:r w:rsidR="0081476D" w:rsidRPr="0081476D">
        <w:rPr>
          <w:rFonts w:ascii="Arial" w:eastAsia="Times New Roman" w:hAnsi="Arial" w:cs="Arial"/>
          <w:color w:val="000000"/>
          <w:sz w:val="22"/>
          <w:szCs w:val="22"/>
        </w:rPr>
        <w:t xml:space="preserve">børn i udsatte positioner forstås </w:t>
      </w:r>
      <w:r>
        <w:rPr>
          <w:rFonts w:ascii="Arial" w:eastAsia="Times New Roman" w:hAnsi="Arial" w:cs="Arial"/>
          <w:color w:val="000000"/>
          <w:sz w:val="22"/>
          <w:szCs w:val="22"/>
        </w:rPr>
        <w:t xml:space="preserve">som </w:t>
      </w:r>
      <w:r w:rsidR="0081476D" w:rsidRPr="0081476D">
        <w:rPr>
          <w:rFonts w:ascii="Arial" w:eastAsia="Times New Roman" w:hAnsi="Arial" w:cs="Arial"/>
          <w:color w:val="000000"/>
          <w:sz w:val="22"/>
          <w:szCs w:val="22"/>
        </w:rPr>
        <w:t>en sammensat gruppe af børn</w:t>
      </w:r>
      <w:r>
        <w:rPr>
          <w:rFonts w:ascii="Arial" w:eastAsia="Times New Roman" w:hAnsi="Arial" w:cs="Arial"/>
          <w:color w:val="000000"/>
          <w:sz w:val="22"/>
          <w:szCs w:val="22"/>
        </w:rPr>
        <w:t>. D</w:t>
      </w:r>
      <w:r w:rsidR="0081476D" w:rsidRPr="0081476D">
        <w:rPr>
          <w:rFonts w:ascii="Arial" w:eastAsia="Times New Roman" w:hAnsi="Arial" w:cs="Arial"/>
          <w:color w:val="000000"/>
          <w:sz w:val="22"/>
          <w:szCs w:val="22"/>
        </w:rPr>
        <w:t>et kan</w:t>
      </w:r>
      <w:r w:rsidR="00AC5638">
        <w:rPr>
          <w:rFonts w:ascii="Arial" w:eastAsia="Times New Roman" w:hAnsi="Arial" w:cs="Arial"/>
          <w:color w:val="000000"/>
          <w:sz w:val="22"/>
          <w:szCs w:val="22"/>
        </w:rPr>
        <w:t xml:space="preserve"> f.eks.</w:t>
      </w:r>
      <w:r w:rsidR="0081476D" w:rsidRPr="0081476D">
        <w:rPr>
          <w:rFonts w:ascii="Arial" w:eastAsia="Times New Roman" w:hAnsi="Arial" w:cs="Arial"/>
          <w:color w:val="000000"/>
          <w:sz w:val="22"/>
          <w:szCs w:val="22"/>
        </w:rPr>
        <w:t xml:space="preserve"> være børn med en svag socioøkonomisk baggrund, børn med en fysisk eller psykisk funktionsnedsættelse</w:t>
      </w:r>
      <w:r>
        <w:rPr>
          <w:rFonts w:ascii="Arial" w:eastAsia="Times New Roman" w:hAnsi="Arial" w:cs="Arial"/>
          <w:color w:val="000000"/>
          <w:sz w:val="22"/>
          <w:szCs w:val="22"/>
        </w:rPr>
        <w:t xml:space="preserve">, </w:t>
      </w:r>
      <w:r w:rsidR="0081476D" w:rsidRPr="0081476D">
        <w:rPr>
          <w:rFonts w:ascii="Arial" w:eastAsia="Times New Roman" w:hAnsi="Arial" w:cs="Arial"/>
          <w:color w:val="000000"/>
          <w:sz w:val="22"/>
          <w:szCs w:val="22"/>
        </w:rPr>
        <w:t>børn</w:t>
      </w:r>
      <w:r>
        <w:rPr>
          <w:rFonts w:ascii="Arial" w:eastAsia="Times New Roman" w:hAnsi="Arial" w:cs="Arial"/>
          <w:color w:val="000000"/>
          <w:sz w:val="22"/>
          <w:szCs w:val="22"/>
        </w:rPr>
        <w:t xml:space="preserve"> </w:t>
      </w:r>
      <w:r w:rsidR="0081476D" w:rsidRPr="0081476D">
        <w:rPr>
          <w:rFonts w:ascii="Arial" w:eastAsia="Times New Roman" w:hAnsi="Arial" w:cs="Arial"/>
          <w:color w:val="000000"/>
          <w:sz w:val="22"/>
          <w:szCs w:val="22"/>
        </w:rPr>
        <w:t>i risiko for at stå uden for fællesskabet mv.</w:t>
      </w:r>
      <w:r>
        <w:rPr>
          <w:rFonts w:ascii="Arial" w:eastAsia="Times New Roman" w:hAnsi="Arial" w:cs="Arial"/>
          <w:color w:val="000000"/>
          <w:sz w:val="22"/>
          <w:szCs w:val="22"/>
        </w:rPr>
        <w:t xml:space="preserve"> Det er personalets opgave</w:t>
      </w:r>
      <w:r w:rsidR="003F36D4">
        <w:rPr>
          <w:rFonts w:ascii="Arial" w:eastAsia="Times New Roman" w:hAnsi="Arial" w:cs="Arial"/>
          <w:color w:val="000000"/>
          <w:sz w:val="22"/>
          <w:szCs w:val="22"/>
        </w:rPr>
        <w:t xml:space="preserve"> at</w:t>
      </w:r>
      <w:r>
        <w:rPr>
          <w:rFonts w:ascii="Arial" w:eastAsia="Times New Roman" w:hAnsi="Arial" w:cs="Arial"/>
          <w:color w:val="000000"/>
          <w:sz w:val="22"/>
          <w:szCs w:val="22"/>
        </w:rPr>
        <w:t xml:space="preserve"> et</w:t>
      </w:r>
      <w:r w:rsidR="0081476D" w:rsidRPr="0081476D">
        <w:rPr>
          <w:rFonts w:ascii="Arial" w:eastAsia="Times New Roman" w:hAnsi="Arial" w:cs="Arial"/>
          <w:color w:val="000000"/>
          <w:sz w:val="22"/>
          <w:szCs w:val="22"/>
        </w:rPr>
        <w:t>ablere pædagogisk</w:t>
      </w:r>
      <w:r w:rsidR="003F36D4">
        <w:rPr>
          <w:rFonts w:ascii="Arial" w:eastAsia="Times New Roman" w:hAnsi="Arial" w:cs="Arial"/>
          <w:color w:val="000000"/>
          <w:sz w:val="22"/>
          <w:szCs w:val="22"/>
        </w:rPr>
        <w:t>e</w:t>
      </w:r>
      <w:r w:rsidR="0081476D" w:rsidRPr="0081476D">
        <w:rPr>
          <w:rFonts w:ascii="Arial" w:eastAsia="Times New Roman" w:hAnsi="Arial" w:cs="Arial"/>
          <w:color w:val="000000"/>
          <w:sz w:val="22"/>
          <w:szCs w:val="22"/>
        </w:rPr>
        <w:t xml:space="preserve"> læringsmiljø</w:t>
      </w:r>
      <w:r>
        <w:rPr>
          <w:rFonts w:ascii="Arial" w:eastAsia="Times New Roman" w:hAnsi="Arial" w:cs="Arial"/>
          <w:color w:val="000000"/>
          <w:sz w:val="22"/>
          <w:szCs w:val="22"/>
        </w:rPr>
        <w:t>er</w:t>
      </w:r>
      <w:r w:rsidR="0081476D" w:rsidRPr="0081476D">
        <w:rPr>
          <w:rFonts w:ascii="Arial" w:eastAsia="Times New Roman" w:hAnsi="Arial" w:cs="Arial"/>
          <w:color w:val="000000"/>
          <w:sz w:val="22"/>
          <w:szCs w:val="22"/>
        </w:rPr>
        <w:t xml:space="preserve"> for børn i udsatte positioner</w:t>
      </w:r>
      <w:r>
        <w:rPr>
          <w:rFonts w:ascii="Arial" w:eastAsia="Times New Roman" w:hAnsi="Arial" w:cs="Arial"/>
          <w:color w:val="000000"/>
          <w:sz w:val="22"/>
          <w:szCs w:val="22"/>
        </w:rPr>
        <w:t>, hvor børnene sikres deltagelsesmuligheder</w:t>
      </w:r>
      <w:r w:rsidR="003F36D4">
        <w:rPr>
          <w:rFonts w:ascii="Arial" w:eastAsia="Times New Roman" w:hAnsi="Arial" w:cs="Arial"/>
          <w:color w:val="000000"/>
          <w:sz w:val="22"/>
          <w:szCs w:val="22"/>
        </w:rPr>
        <w:t>. Det understreges i dagtilbudsloven, at det ikke</w:t>
      </w:r>
      <w:r w:rsidR="00AC5638">
        <w:rPr>
          <w:rFonts w:ascii="Arial" w:eastAsia="Times New Roman" w:hAnsi="Arial" w:cs="Arial"/>
          <w:color w:val="000000"/>
          <w:sz w:val="22"/>
          <w:szCs w:val="22"/>
        </w:rPr>
        <w:t xml:space="preserve"> </w:t>
      </w:r>
      <w:r w:rsidR="0081476D" w:rsidRPr="0081476D">
        <w:rPr>
          <w:rFonts w:ascii="Arial" w:eastAsia="Times New Roman" w:hAnsi="Arial" w:cs="Arial"/>
          <w:color w:val="000000"/>
          <w:sz w:val="22"/>
          <w:szCs w:val="22"/>
        </w:rPr>
        <w:t xml:space="preserve">handler om at trække et enkelt barn ud af det almene børnefællesskab for at lave en særligt tilrettelagt aktivitet med barnet. </w:t>
      </w:r>
      <w:r w:rsidR="00AC5638">
        <w:rPr>
          <w:rFonts w:ascii="Arial" w:eastAsia="Times New Roman" w:hAnsi="Arial" w:cs="Arial"/>
          <w:color w:val="000000"/>
          <w:sz w:val="22"/>
          <w:szCs w:val="22"/>
        </w:rPr>
        <w:t>Det handler i lige så høj grad om at skabe deltagelsesmuligheder i det store fællesskab.</w:t>
      </w:r>
    </w:p>
    <w:p w14:paraId="7E5A37AE" w14:textId="436D2E38" w:rsidR="003F36D4" w:rsidRDefault="003F36D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I relation til ovenstående arbejder </w:t>
      </w:r>
      <w:r w:rsidR="00081FF2">
        <w:rPr>
          <w:rFonts w:ascii="Arial" w:eastAsia="Times New Roman" w:hAnsi="Arial" w:cs="Arial"/>
          <w:color w:val="000000"/>
          <w:sz w:val="22"/>
          <w:szCs w:val="22"/>
        </w:rPr>
        <w:t xml:space="preserve">Minimax </w:t>
      </w:r>
      <w:r w:rsidR="00AC5638">
        <w:rPr>
          <w:rFonts w:ascii="Arial" w:eastAsia="Times New Roman" w:hAnsi="Arial" w:cs="Arial"/>
          <w:color w:val="000000"/>
          <w:sz w:val="22"/>
          <w:szCs w:val="22"/>
        </w:rPr>
        <w:t>som udgangspunkt med</w:t>
      </w:r>
      <w:r w:rsidR="00081FF2">
        <w:rPr>
          <w:rFonts w:ascii="Arial" w:eastAsia="Times New Roman" w:hAnsi="Arial" w:cs="Arial"/>
          <w:color w:val="000000"/>
          <w:sz w:val="22"/>
          <w:szCs w:val="22"/>
        </w:rPr>
        <w:t xml:space="preserve"> små grupper</w:t>
      </w:r>
      <w:r>
        <w:rPr>
          <w:rFonts w:ascii="Arial" w:eastAsia="Times New Roman" w:hAnsi="Arial" w:cs="Arial"/>
          <w:color w:val="000000"/>
          <w:sz w:val="22"/>
          <w:szCs w:val="22"/>
        </w:rPr>
        <w:t xml:space="preserve"> med det formål, at barnet kan ”tanke op” og komme tilbage til det lidt større fællesskab med </w:t>
      </w:r>
      <w:r w:rsidR="00AC5638">
        <w:rPr>
          <w:rFonts w:ascii="Arial" w:eastAsia="Times New Roman" w:hAnsi="Arial" w:cs="Arial"/>
          <w:color w:val="000000"/>
          <w:sz w:val="22"/>
          <w:szCs w:val="22"/>
        </w:rPr>
        <w:t>større</w:t>
      </w:r>
      <w:r>
        <w:rPr>
          <w:rFonts w:ascii="Arial" w:eastAsia="Times New Roman" w:hAnsi="Arial" w:cs="Arial"/>
          <w:color w:val="000000"/>
          <w:sz w:val="22"/>
          <w:szCs w:val="22"/>
        </w:rPr>
        <w:t xml:space="preserve"> ro og nye kompetencer.</w:t>
      </w:r>
      <w:r w:rsidR="00081FF2">
        <w:rPr>
          <w:rFonts w:ascii="Arial" w:eastAsia="Times New Roman" w:hAnsi="Arial" w:cs="Arial"/>
          <w:color w:val="000000"/>
          <w:sz w:val="22"/>
          <w:szCs w:val="22"/>
        </w:rPr>
        <w:t xml:space="preserve"> </w:t>
      </w:r>
    </w:p>
    <w:p w14:paraId="45118BDC" w14:textId="16A45455" w:rsidR="003F36D4" w:rsidRDefault="00081FF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Pædagog</w:t>
      </w:r>
      <w:r w:rsidR="00B80B9D">
        <w:rPr>
          <w:rFonts w:ascii="Arial" w:eastAsia="Times New Roman" w:hAnsi="Arial" w:cs="Arial"/>
          <w:color w:val="000000"/>
          <w:sz w:val="22"/>
          <w:szCs w:val="22"/>
        </w:rPr>
        <w:t>erne</w:t>
      </w:r>
      <w:r w:rsidR="003F36D4">
        <w:rPr>
          <w:rFonts w:ascii="Arial" w:eastAsia="Times New Roman" w:hAnsi="Arial" w:cs="Arial"/>
          <w:color w:val="000000"/>
          <w:sz w:val="22"/>
          <w:szCs w:val="22"/>
        </w:rPr>
        <w:t xml:space="preserve">, der deltager i tilsynsmødet, fortæller, at </w:t>
      </w:r>
      <w:r w:rsidR="00B80B9D">
        <w:rPr>
          <w:rFonts w:ascii="Arial" w:eastAsia="Times New Roman" w:hAnsi="Arial" w:cs="Arial"/>
          <w:color w:val="000000"/>
          <w:sz w:val="22"/>
          <w:szCs w:val="22"/>
        </w:rPr>
        <w:t xml:space="preserve">man </w:t>
      </w:r>
      <w:r w:rsidR="00AC5638">
        <w:rPr>
          <w:rFonts w:ascii="Arial" w:eastAsia="Times New Roman" w:hAnsi="Arial" w:cs="Arial"/>
          <w:color w:val="000000"/>
          <w:sz w:val="22"/>
          <w:szCs w:val="22"/>
        </w:rPr>
        <w:t xml:space="preserve">også i høj grad benytter sig af </w:t>
      </w:r>
      <w:r w:rsidR="003F36D4">
        <w:rPr>
          <w:rFonts w:ascii="Arial" w:eastAsia="Times New Roman" w:hAnsi="Arial" w:cs="Arial"/>
          <w:color w:val="000000"/>
          <w:sz w:val="22"/>
          <w:szCs w:val="22"/>
        </w:rPr>
        <w:t>ros</w:t>
      </w:r>
      <w:r w:rsidR="00AC5638">
        <w:rPr>
          <w:rFonts w:ascii="Arial" w:eastAsia="Times New Roman" w:hAnsi="Arial" w:cs="Arial"/>
          <w:color w:val="000000"/>
          <w:sz w:val="22"/>
          <w:szCs w:val="22"/>
        </w:rPr>
        <w:t xml:space="preserve"> til</w:t>
      </w:r>
      <w:r w:rsidR="003F36D4">
        <w:rPr>
          <w:rFonts w:ascii="Arial" w:eastAsia="Times New Roman" w:hAnsi="Arial" w:cs="Arial"/>
          <w:color w:val="000000"/>
          <w:sz w:val="22"/>
          <w:szCs w:val="22"/>
        </w:rPr>
        <w:t xml:space="preserve"> det enkelte barn foran de øvrige børn. </w:t>
      </w:r>
      <w:r w:rsidR="00B80B9D">
        <w:rPr>
          <w:rFonts w:ascii="Arial" w:eastAsia="Times New Roman" w:hAnsi="Arial" w:cs="Arial"/>
          <w:color w:val="000000"/>
          <w:sz w:val="22"/>
          <w:szCs w:val="22"/>
        </w:rPr>
        <w:t>”</w:t>
      </w:r>
      <w:r>
        <w:rPr>
          <w:rFonts w:ascii="Arial" w:eastAsia="Times New Roman" w:hAnsi="Arial" w:cs="Arial"/>
          <w:color w:val="000000"/>
          <w:sz w:val="22"/>
          <w:szCs w:val="22"/>
        </w:rPr>
        <w:t>Se hvad han</w:t>
      </w:r>
      <w:r w:rsidR="003F36D4">
        <w:rPr>
          <w:rFonts w:ascii="Arial" w:eastAsia="Times New Roman" w:hAnsi="Arial" w:cs="Arial"/>
          <w:color w:val="000000"/>
          <w:sz w:val="22"/>
          <w:szCs w:val="22"/>
        </w:rPr>
        <w:t>/hun</w:t>
      </w:r>
      <w:r>
        <w:rPr>
          <w:rFonts w:ascii="Arial" w:eastAsia="Times New Roman" w:hAnsi="Arial" w:cs="Arial"/>
          <w:color w:val="000000"/>
          <w:sz w:val="22"/>
          <w:szCs w:val="22"/>
        </w:rPr>
        <w:t xml:space="preserve"> kan! </w:t>
      </w:r>
      <w:r w:rsidR="00B80B9D">
        <w:rPr>
          <w:rFonts w:ascii="Arial" w:eastAsia="Times New Roman" w:hAnsi="Arial" w:cs="Arial"/>
          <w:color w:val="000000"/>
          <w:sz w:val="22"/>
          <w:szCs w:val="22"/>
        </w:rPr>
        <w:t>”</w:t>
      </w:r>
    </w:p>
    <w:p w14:paraId="5F824777" w14:textId="0D572DE7" w:rsidR="003F36D4" w:rsidRDefault="003F36D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Ifølge p</w:t>
      </w:r>
      <w:r w:rsidR="00B80B9D">
        <w:rPr>
          <w:rFonts w:ascii="Arial" w:eastAsia="Times New Roman" w:hAnsi="Arial" w:cs="Arial"/>
          <w:color w:val="000000"/>
          <w:sz w:val="22"/>
          <w:szCs w:val="22"/>
        </w:rPr>
        <w:t>ersonalet</w:t>
      </w:r>
      <w:r>
        <w:rPr>
          <w:rFonts w:ascii="Arial" w:eastAsia="Times New Roman" w:hAnsi="Arial" w:cs="Arial"/>
          <w:color w:val="000000"/>
          <w:sz w:val="22"/>
          <w:szCs w:val="22"/>
        </w:rPr>
        <w:t xml:space="preserve"> er den fornemmeste opgave at sikre, </w:t>
      </w:r>
      <w:r w:rsidR="00021353">
        <w:rPr>
          <w:rFonts w:ascii="Arial" w:eastAsia="Times New Roman" w:hAnsi="Arial" w:cs="Arial"/>
          <w:color w:val="000000"/>
          <w:sz w:val="22"/>
          <w:szCs w:val="22"/>
        </w:rPr>
        <w:t xml:space="preserve">at alle børn kan være i fællesskabet. </w:t>
      </w:r>
      <w:r>
        <w:rPr>
          <w:rFonts w:ascii="Arial" w:eastAsia="Times New Roman" w:hAnsi="Arial" w:cs="Arial"/>
          <w:color w:val="000000"/>
          <w:sz w:val="22"/>
          <w:szCs w:val="22"/>
        </w:rPr>
        <w:t xml:space="preserve">Til det formål anvendes de såkaldte </w:t>
      </w:r>
      <w:r w:rsidRPr="003F36D4">
        <w:rPr>
          <w:rFonts w:ascii="Arial" w:eastAsia="Times New Roman" w:hAnsi="Arial" w:cs="Arial"/>
          <w:i/>
          <w:iCs/>
          <w:color w:val="000000"/>
          <w:sz w:val="22"/>
          <w:szCs w:val="22"/>
        </w:rPr>
        <w:t>p</w:t>
      </w:r>
      <w:r w:rsidR="00021353" w:rsidRPr="003F36D4">
        <w:rPr>
          <w:rFonts w:ascii="Arial" w:eastAsia="Times New Roman" w:hAnsi="Arial" w:cs="Arial"/>
          <w:i/>
          <w:iCs/>
          <w:color w:val="000000"/>
          <w:sz w:val="22"/>
          <w:szCs w:val="22"/>
        </w:rPr>
        <w:t>ædagogiske bagdør</w:t>
      </w:r>
      <w:r w:rsidRPr="003F36D4">
        <w:rPr>
          <w:rFonts w:ascii="Arial" w:eastAsia="Times New Roman" w:hAnsi="Arial" w:cs="Arial"/>
          <w:i/>
          <w:iCs/>
          <w:color w:val="000000"/>
          <w:sz w:val="22"/>
          <w:szCs w:val="22"/>
        </w:rPr>
        <w:t>e</w:t>
      </w:r>
      <w:r>
        <w:rPr>
          <w:rFonts w:ascii="Arial" w:eastAsia="Times New Roman" w:hAnsi="Arial" w:cs="Arial"/>
          <w:color w:val="000000"/>
          <w:sz w:val="22"/>
          <w:szCs w:val="22"/>
        </w:rPr>
        <w:t>.</w:t>
      </w:r>
    </w:p>
    <w:p w14:paraId="1448EB2F" w14:textId="77777777" w:rsidR="003F36D4" w:rsidRDefault="003F36D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Begrebet betyder, at personalet giver barnet et alternativ til en given aktivitet. </w:t>
      </w:r>
    </w:p>
    <w:p w14:paraId="34A4F8B5" w14:textId="4756FBC0" w:rsidR="00021353" w:rsidRDefault="003F36D4">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Hvis personalet </w:t>
      </w:r>
      <w:r w:rsidR="00021353">
        <w:rPr>
          <w:rFonts w:ascii="Arial" w:eastAsia="Times New Roman" w:hAnsi="Arial" w:cs="Arial"/>
          <w:color w:val="000000"/>
          <w:sz w:val="22"/>
          <w:szCs w:val="22"/>
        </w:rPr>
        <w:t>holder samling på gulvet</w:t>
      </w:r>
      <w:r>
        <w:rPr>
          <w:rFonts w:ascii="Arial" w:eastAsia="Times New Roman" w:hAnsi="Arial" w:cs="Arial"/>
          <w:color w:val="000000"/>
          <w:sz w:val="22"/>
          <w:szCs w:val="22"/>
        </w:rPr>
        <w:t>, kan en voksen følge med barnet ud eller give barnet noget andet at beskæftige sig med</w:t>
      </w:r>
      <w:r w:rsidR="00AC5638">
        <w:rPr>
          <w:rFonts w:ascii="Arial" w:eastAsia="Times New Roman" w:hAnsi="Arial" w:cs="Arial"/>
          <w:color w:val="000000"/>
          <w:sz w:val="22"/>
          <w:szCs w:val="22"/>
        </w:rPr>
        <w:t xml:space="preserve"> under samlingen</w:t>
      </w:r>
      <w:r>
        <w:rPr>
          <w:rFonts w:ascii="Arial" w:eastAsia="Times New Roman" w:hAnsi="Arial" w:cs="Arial"/>
          <w:color w:val="000000"/>
          <w:sz w:val="22"/>
          <w:szCs w:val="22"/>
        </w:rPr>
        <w:t>.</w:t>
      </w:r>
    </w:p>
    <w:p w14:paraId="3023B197" w14:textId="3222A1B4" w:rsidR="003F36D4" w:rsidRPr="00AC5638" w:rsidRDefault="005F15A7">
      <w:pPr>
        <w:pBdr>
          <w:top w:val="nil"/>
          <w:left w:val="nil"/>
          <w:bottom w:val="nil"/>
          <w:right w:val="nil"/>
          <w:between w:val="nil"/>
        </w:pBdr>
        <w:spacing w:after="0" w:line="360" w:lineRule="auto"/>
        <w:rPr>
          <w:rFonts w:ascii="Arial" w:eastAsia="Times New Roman" w:hAnsi="Arial" w:cs="Arial"/>
          <w:i/>
          <w:iCs/>
          <w:color w:val="000000"/>
          <w:sz w:val="22"/>
          <w:szCs w:val="22"/>
        </w:rPr>
      </w:pPr>
      <w:r>
        <w:rPr>
          <w:rFonts w:ascii="Arial" w:eastAsia="Times New Roman" w:hAnsi="Arial" w:cs="Arial"/>
          <w:color w:val="000000"/>
          <w:sz w:val="22"/>
          <w:szCs w:val="22"/>
        </w:rPr>
        <w:t>Inklusion</w:t>
      </w:r>
      <w:r w:rsidR="003F36D4">
        <w:rPr>
          <w:rFonts w:ascii="Arial" w:eastAsia="Times New Roman" w:hAnsi="Arial" w:cs="Arial"/>
          <w:color w:val="000000"/>
          <w:sz w:val="22"/>
          <w:szCs w:val="22"/>
        </w:rPr>
        <w:t xml:space="preserve"> i dagtilbud handler ifølge dagtilbudsloven om, </w:t>
      </w:r>
      <w:r w:rsidR="0081476D" w:rsidRPr="00AC5638">
        <w:rPr>
          <w:rFonts w:ascii="Arial" w:eastAsia="Times New Roman" w:hAnsi="Arial" w:cs="Arial"/>
          <w:i/>
          <w:iCs/>
          <w:color w:val="000000"/>
          <w:sz w:val="22"/>
          <w:szCs w:val="22"/>
        </w:rPr>
        <w:t xml:space="preserve">at børn i udsatte positioner skal udfordres og opleve mestring i forbindelse med blandt andet børne- og vokseninitierede lege og aktiviteter. </w:t>
      </w:r>
    </w:p>
    <w:p w14:paraId="2A3C60F7" w14:textId="27847C5F" w:rsidR="0081476D" w:rsidRPr="00AC5638" w:rsidRDefault="0081476D">
      <w:pPr>
        <w:pBdr>
          <w:top w:val="nil"/>
          <w:left w:val="nil"/>
          <w:bottom w:val="nil"/>
          <w:right w:val="nil"/>
          <w:between w:val="nil"/>
        </w:pBdr>
        <w:spacing w:after="0" w:line="360" w:lineRule="auto"/>
        <w:rPr>
          <w:rFonts w:ascii="Arial" w:eastAsia="Times New Roman" w:hAnsi="Arial" w:cs="Arial"/>
          <w:i/>
          <w:iCs/>
          <w:color w:val="000000"/>
          <w:sz w:val="22"/>
          <w:szCs w:val="22"/>
        </w:rPr>
      </w:pPr>
      <w:r w:rsidRPr="00AC5638">
        <w:rPr>
          <w:rFonts w:ascii="Arial" w:eastAsia="Times New Roman" w:hAnsi="Arial" w:cs="Arial"/>
          <w:i/>
          <w:iCs/>
          <w:color w:val="000000"/>
          <w:sz w:val="22"/>
          <w:szCs w:val="22"/>
        </w:rPr>
        <w:t>Det er afgørende, at det pædagogiske personale, på linje med forventningerne til de øvrige børn i dagtilbuddet, har positive forventninger til et barn i en udsat position. Børn i udsatte positioner skal være en betydningsfuld del af børnefællesskabet, ligesom deres forældre er tilsvarende betydningsfulde i forældrefællesskabet.</w:t>
      </w:r>
    </w:p>
    <w:p w14:paraId="17C4C282" w14:textId="3C0C4B66" w:rsidR="0081476D" w:rsidRDefault="0081476D">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1476D">
        <w:rPr>
          <w:rFonts w:ascii="Arial" w:eastAsia="Times New Roman" w:hAnsi="Arial" w:cs="Arial"/>
          <w:color w:val="000000"/>
          <w:sz w:val="22"/>
          <w:szCs w:val="22"/>
        </w:rPr>
        <w:t xml:space="preserve">I arbejdet med børn i udsatte positioner, tager </w:t>
      </w:r>
      <w:r w:rsidR="003F455E">
        <w:rPr>
          <w:rFonts w:ascii="Arial" w:eastAsia="Times New Roman" w:hAnsi="Arial" w:cs="Arial"/>
          <w:color w:val="000000"/>
          <w:sz w:val="22"/>
          <w:szCs w:val="22"/>
        </w:rPr>
        <w:t>d</w:t>
      </w:r>
      <w:r w:rsidRPr="0081476D">
        <w:rPr>
          <w:rFonts w:ascii="Arial" w:eastAsia="Times New Roman" w:hAnsi="Arial" w:cs="Arial"/>
          <w:color w:val="000000"/>
          <w:sz w:val="22"/>
          <w:szCs w:val="22"/>
        </w:rPr>
        <w:t xml:space="preserve">agtilbud Midt </w:t>
      </w:r>
      <w:r w:rsidR="003F36D4">
        <w:rPr>
          <w:rFonts w:ascii="Arial" w:eastAsia="Times New Roman" w:hAnsi="Arial" w:cs="Arial"/>
          <w:color w:val="000000"/>
          <w:sz w:val="22"/>
          <w:szCs w:val="22"/>
        </w:rPr>
        <w:t xml:space="preserve">konkret </w:t>
      </w:r>
      <w:r w:rsidRPr="0081476D">
        <w:rPr>
          <w:rFonts w:ascii="Arial" w:eastAsia="Times New Roman" w:hAnsi="Arial" w:cs="Arial"/>
          <w:color w:val="000000"/>
          <w:sz w:val="22"/>
          <w:szCs w:val="22"/>
        </w:rPr>
        <w:t xml:space="preserve">afsæt i viden om de forskellige udviklingsbetingelser, det enkelte barn kan have. </w:t>
      </w:r>
      <w:r w:rsidR="00AC5638">
        <w:rPr>
          <w:rFonts w:ascii="Arial" w:eastAsia="Times New Roman" w:hAnsi="Arial" w:cs="Arial"/>
          <w:color w:val="000000"/>
          <w:sz w:val="22"/>
          <w:szCs w:val="22"/>
        </w:rPr>
        <w:t xml:space="preserve">For personale og ledelse </w:t>
      </w:r>
      <w:r w:rsidR="00ED5D49">
        <w:rPr>
          <w:rFonts w:ascii="Arial" w:eastAsia="Times New Roman" w:hAnsi="Arial" w:cs="Arial"/>
          <w:color w:val="000000"/>
          <w:sz w:val="22"/>
          <w:szCs w:val="22"/>
        </w:rPr>
        <w:t xml:space="preserve">er </w:t>
      </w:r>
      <w:r w:rsidR="00AC5638">
        <w:rPr>
          <w:rFonts w:ascii="Arial" w:eastAsia="Times New Roman" w:hAnsi="Arial" w:cs="Arial"/>
          <w:color w:val="000000"/>
          <w:sz w:val="22"/>
          <w:szCs w:val="22"/>
        </w:rPr>
        <w:t>d</w:t>
      </w:r>
      <w:r w:rsidR="00ED5D49">
        <w:rPr>
          <w:rFonts w:ascii="Arial" w:eastAsia="Times New Roman" w:hAnsi="Arial" w:cs="Arial"/>
          <w:color w:val="000000"/>
          <w:sz w:val="22"/>
          <w:szCs w:val="22"/>
        </w:rPr>
        <w:t>e</w:t>
      </w:r>
      <w:r w:rsidR="00AC5638">
        <w:rPr>
          <w:rFonts w:ascii="Arial" w:eastAsia="Times New Roman" w:hAnsi="Arial" w:cs="Arial"/>
          <w:color w:val="000000"/>
          <w:sz w:val="22"/>
          <w:szCs w:val="22"/>
        </w:rPr>
        <w:t>r et</w:t>
      </w:r>
      <w:r w:rsidR="00ED5D49">
        <w:rPr>
          <w:rFonts w:ascii="Arial" w:eastAsia="Times New Roman" w:hAnsi="Arial" w:cs="Arial"/>
          <w:color w:val="000000"/>
          <w:sz w:val="22"/>
          <w:szCs w:val="22"/>
        </w:rPr>
        <w:t xml:space="preserve"> </w:t>
      </w:r>
      <w:r w:rsidRPr="0081476D">
        <w:rPr>
          <w:rFonts w:ascii="Arial" w:eastAsia="Times New Roman" w:hAnsi="Arial" w:cs="Arial"/>
          <w:color w:val="000000"/>
          <w:sz w:val="22"/>
          <w:szCs w:val="22"/>
        </w:rPr>
        <w:t>fokus på, at alle børn har krav på, at det daglige pædagogiske tilbud til dem rammer deres nærmeste udviklingszone</w:t>
      </w:r>
      <w:r w:rsidR="00ED5D49">
        <w:rPr>
          <w:rFonts w:ascii="Arial" w:eastAsia="Times New Roman" w:hAnsi="Arial" w:cs="Arial"/>
          <w:color w:val="000000"/>
          <w:sz w:val="22"/>
          <w:szCs w:val="22"/>
        </w:rPr>
        <w:t xml:space="preserve">. </w:t>
      </w:r>
      <w:r w:rsidRPr="0081476D">
        <w:rPr>
          <w:rFonts w:ascii="Arial" w:eastAsia="Times New Roman" w:hAnsi="Arial" w:cs="Arial"/>
          <w:color w:val="000000"/>
          <w:sz w:val="22"/>
          <w:szCs w:val="22"/>
        </w:rPr>
        <w:t>Det er altså gennem hverdagens praksis, de daglige rutiner og pædagogiske tilbud det vigtigste fundament for at forebygge udsathed skabes. Derfor arbejde</w:t>
      </w:r>
      <w:r w:rsidR="00ED5D49">
        <w:rPr>
          <w:rFonts w:ascii="Arial" w:eastAsia="Times New Roman" w:hAnsi="Arial" w:cs="Arial"/>
          <w:color w:val="000000"/>
          <w:sz w:val="22"/>
          <w:szCs w:val="22"/>
        </w:rPr>
        <w:t>s der</w:t>
      </w:r>
      <w:r w:rsidRPr="0081476D">
        <w:rPr>
          <w:rFonts w:ascii="Arial" w:eastAsia="Times New Roman" w:hAnsi="Arial" w:cs="Arial"/>
          <w:color w:val="000000"/>
          <w:sz w:val="22"/>
          <w:szCs w:val="22"/>
        </w:rPr>
        <w:t xml:space="preserve"> i alle afdelinger</w:t>
      </w:r>
      <w:r w:rsidR="00ED5D49">
        <w:rPr>
          <w:rFonts w:ascii="Arial" w:eastAsia="Times New Roman" w:hAnsi="Arial" w:cs="Arial"/>
          <w:color w:val="000000"/>
          <w:sz w:val="22"/>
          <w:szCs w:val="22"/>
        </w:rPr>
        <w:t xml:space="preserve"> </w:t>
      </w:r>
      <w:r w:rsidRPr="0081476D">
        <w:rPr>
          <w:rFonts w:ascii="Arial" w:eastAsia="Times New Roman" w:hAnsi="Arial" w:cs="Arial"/>
          <w:color w:val="000000"/>
          <w:sz w:val="22"/>
          <w:szCs w:val="22"/>
        </w:rPr>
        <w:t>med opmærksomhed på børnenes udviklingsalder frem for deres biologiske alder, og herfra differentiere</w:t>
      </w:r>
      <w:r w:rsidR="00ED5D49">
        <w:rPr>
          <w:rFonts w:ascii="Arial" w:eastAsia="Times New Roman" w:hAnsi="Arial" w:cs="Arial"/>
          <w:color w:val="000000"/>
          <w:sz w:val="22"/>
          <w:szCs w:val="22"/>
        </w:rPr>
        <w:t>s</w:t>
      </w:r>
      <w:r w:rsidRPr="0081476D">
        <w:rPr>
          <w:rFonts w:ascii="Arial" w:eastAsia="Times New Roman" w:hAnsi="Arial" w:cs="Arial"/>
          <w:color w:val="000000"/>
          <w:sz w:val="22"/>
          <w:szCs w:val="22"/>
        </w:rPr>
        <w:t xml:space="preserve"> og justere</w:t>
      </w:r>
      <w:r w:rsidR="00ED5D49">
        <w:rPr>
          <w:rFonts w:ascii="Arial" w:eastAsia="Times New Roman" w:hAnsi="Arial" w:cs="Arial"/>
          <w:color w:val="000000"/>
          <w:sz w:val="22"/>
          <w:szCs w:val="22"/>
        </w:rPr>
        <w:t>s</w:t>
      </w:r>
      <w:r w:rsidRPr="0081476D">
        <w:rPr>
          <w:rFonts w:ascii="Arial" w:eastAsia="Times New Roman" w:hAnsi="Arial" w:cs="Arial"/>
          <w:color w:val="000000"/>
          <w:sz w:val="22"/>
          <w:szCs w:val="22"/>
        </w:rPr>
        <w:t xml:space="preserve"> de tilbud og krav, der er i hverdagens rutiner, aktiviteter og gøremål, så alle børn dagligt oplever at kunne deltage ud fra egne præmisser og indgår i samhørighedsskabende relationer. </w:t>
      </w:r>
    </w:p>
    <w:p w14:paraId="57F6A0D1" w14:textId="77777777" w:rsidR="0073549C" w:rsidRDefault="00513203" w:rsidP="00F63FBC">
      <w:pPr>
        <w:pStyle w:val="Overskrift2"/>
      </w:pPr>
      <w:bookmarkStart w:id="11" w:name="_Toc82598005"/>
      <w:r>
        <w:t>Sammenhænge</w:t>
      </w:r>
      <w:bookmarkEnd w:id="11"/>
    </w:p>
    <w:p w14:paraId="1E790C56" w14:textId="69DC4E67" w:rsidR="00DD3DBB" w:rsidRPr="004F123C" w:rsidRDefault="00DD3DBB">
      <w:pPr>
        <w:pBdr>
          <w:top w:val="nil"/>
          <w:left w:val="nil"/>
          <w:bottom w:val="nil"/>
          <w:right w:val="nil"/>
          <w:between w:val="nil"/>
        </w:pBdr>
        <w:spacing w:after="0" w:line="360" w:lineRule="auto"/>
        <w:rPr>
          <w:rFonts w:ascii="Arial" w:eastAsia="Times New Roman" w:hAnsi="Arial" w:cs="Arial"/>
          <w:color w:val="000000"/>
          <w:sz w:val="22"/>
          <w:szCs w:val="22"/>
        </w:rPr>
      </w:pPr>
      <w:r w:rsidRPr="004F123C">
        <w:rPr>
          <w:rFonts w:ascii="Arial" w:eastAsia="Times New Roman" w:hAnsi="Arial" w:cs="Arial"/>
          <w:color w:val="000000"/>
          <w:sz w:val="22"/>
          <w:szCs w:val="22"/>
        </w:rPr>
        <w:t xml:space="preserve">Minimax inddrager forældrene inden </w:t>
      </w:r>
      <w:r w:rsidR="00743A01" w:rsidRPr="004F123C">
        <w:rPr>
          <w:rFonts w:ascii="Arial" w:eastAsia="Times New Roman" w:hAnsi="Arial" w:cs="Arial"/>
          <w:color w:val="000000"/>
          <w:sz w:val="22"/>
          <w:szCs w:val="22"/>
        </w:rPr>
        <w:t xml:space="preserve">den rigtige </w:t>
      </w:r>
      <w:r w:rsidRPr="004F123C">
        <w:rPr>
          <w:rFonts w:ascii="Arial" w:eastAsia="Times New Roman" w:hAnsi="Arial" w:cs="Arial"/>
          <w:color w:val="000000"/>
          <w:sz w:val="22"/>
          <w:szCs w:val="22"/>
        </w:rPr>
        <w:t xml:space="preserve">opstart i vuggestuen. </w:t>
      </w:r>
    </w:p>
    <w:p w14:paraId="67488E37" w14:textId="3E5BBBF6" w:rsidR="00DD3DBB" w:rsidRPr="004F123C" w:rsidRDefault="00DD3DBB">
      <w:pPr>
        <w:pBdr>
          <w:top w:val="nil"/>
          <w:left w:val="nil"/>
          <w:bottom w:val="nil"/>
          <w:right w:val="nil"/>
          <w:between w:val="nil"/>
        </w:pBdr>
        <w:spacing w:after="0" w:line="360" w:lineRule="auto"/>
        <w:rPr>
          <w:rFonts w:ascii="Arial" w:eastAsia="Times New Roman" w:hAnsi="Arial" w:cs="Arial"/>
          <w:color w:val="000000"/>
          <w:sz w:val="22"/>
          <w:szCs w:val="22"/>
        </w:rPr>
      </w:pPr>
      <w:r w:rsidRPr="004F123C">
        <w:rPr>
          <w:rFonts w:ascii="Arial" w:eastAsia="Times New Roman" w:hAnsi="Arial" w:cs="Arial"/>
          <w:color w:val="000000"/>
          <w:sz w:val="22"/>
          <w:szCs w:val="22"/>
        </w:rPr>
        <w:lastRenderedPageBreak/>
        <w:t xml:space="preserve">Ca. 2 måneder inden børnene skal begynde i vuggestuen inviterer Minimax forældrene til åbent hus. Her mødes forældrene af en tilgængelig voksen, der kan vejlede og guide forældrene i forhold til den kommende opstart. Ved </w:t>
      </w:r>
      <w:r w:rsidR="00743A01" w:rsidRPr="004F123C">
        <w:rPr>
          <w:rFonts w:ascii="Arial" w:eastAsia="Times New Roman" w:hAnsi="Arial" w:cs="Arial"/>
          <w:color w:val="000000"/>
          <w:sz w:val="22"/>
          <w:szCs w:val="22"/>
        </w:rPr>
        <w:t>åbent hus-arrangementet</w:t>
      </w:r>
      <w:r w:rsidRPr="004F123C">
        <w:rPr>
          <w:rFonts w:ascii="Arial" w:eastAsia="Times New Roman" w:hAnsi="Arial" w:cs="Arial"/>
          <w:color w:val="000000"/>
          <w:sz w:val="22"/>
          <w:szCs w:val="22"/>
        </w:rPr>
        <w:t xml:space="preserve"> er det desuden muligt at møde andre kommende forældre samt forældre, der allerede har deres barn i Minimax.</w:t>
      </w:r>
    </w:p>
    <w:p w14:paraId="462158BC" w14:textId="71853551" w:rsidR="00DD3DBB" w:rsidRPr="004F123C" w:rsidRDefault="00DD3DBB">
      <w:pPr>
        <w:pBdr>
          <w:top w:val="nil"/>
          <w:left w:val="nil"/>
          <w:bottom w:val="nil"/>
          <w:right w:val="nil"/>
          <w:between w:val="nil"/>
        </w:pBdr>
        <w:spacing w:after="0" w:line="360" w:lineRule="auto"/>
        <w:rPr>
          <w:rFonts w:ascii="Arial" w:eastAsia="Times New Roman" w:hAnsi="Arial" w:cs="Arial"/>
          <w:color w:val="000000"/>
          <w:sz w:val="22"/>
          <w:szCs w:val="22"/>
        </w:rPr>
      </w:pPr>
      <w:r w:rsidRPr="004F123C">
        <w:rPr>
          <w:rFonts w:ascii="Arial" w:eastAsia="Times New Roman" w:hAnsi="Arial" w:cs="Arial"/>
          <w:color w:val="000000"/>
          <w:sz w:val="22"/>
          <w:szCs w:val="22"/>
        </w:rPr>
        <w:t xml:space="preserve">I overgangen til børnehave </w:t>
      </w:r>
      <w:r w:rsidR="00743A01" w:rsidRPr="004F123C">
        <w:rPr>
          <w:rFonts w:ascii="Arial" w:eastAsia="Times New Roman" w:hAnsi="Arial" w:cs="Arial"/>
          <w:color w:val="000000"/>
          <w:sz w:val="22"/>
          <w:szCs w:val="22"/>
        </w:rPr>
        <w:t xml:space="preserve">beskrives samarbejdet med den nye børnehave som rigtig godt og positivt. Forældrene inddrages et par måneder inden </w:t>
      </w:r>
      <w:r w:rsidR="004F123C">
        <w:rPr>
          <w:rFonts w:ascii="Arial" w:eastAsia="Times New Roman" w:hAnsi="Arial" w:cs="Arial"/>
          <w:color w:val="000000"/>
          <w:sz w:val="22"/>
          <w:szCs w:val="22"/>
        </w:rPr>
        <w:t xml:space="preserve">barnets </w:t>
      </w:r>
      <w:r w:rsidR="00743A01" w:rsidRPr="004F123C">
        <w:rPr>
          <w:rFonts w:ascii="Arial" w:eastAsia="Times New Roman" w:hAnsi="Arial" w:cs="Arial"/>
          <w:color w:val="000000"/>
          <w:sz w:val="22"/>
          <w:szCs w:val="22"/>
        </w:rPr>
        <w:t xml:space="preserve">opstart i børnehave. Der er fokus på barnets kompetencer og forudsætninger for at begynde i børnehave. </w:t>
      </w:r>
    </w:p>
    <w:p w14:paraId="7492D222" w14:textId="77777777" w:rsidR="00E364A2" w:rsidRDefault="00E364A2">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35139884" w14:textId="698166C1" w:rsidR="0073549C" w:rsidRDefault="004F123C" w:rsidP="00F63FBC">
      <w:pPr>
        <w:pStyle w:val="Overskrift2"/>
      </w:pPr>
      <w:bookmarkStart w:id="12" w:name="_Toc82598006"/>
      <w:r>
        <w:t>F</w:t>
      </w:r>
      <w:r w:rsidR="00513203">
        <w:t>orældresamarbejde</w:t>
      </w:r>
      <w:bookmarkEnd w:id="12"/>
    </w:p>
    <w:p w14:paraId="4185F8D1" w14:textId="1AA1E814" w:rsidR="004F123C" w:rsidRPr="004F123C" w:rsidRDefault="0081476D" w:rsidP="004F123C">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Ifølge M</w:t>
      </w:r>
      <w:r w:rsidR="004F123C">
        <w:rPr>
          <w:rFonts w:ascii="Arial" w:eastAsia="Arial" w:hAnsi="Arial" w:cs="Arial"/>
          <w:color w:val="000000"/>
          <w:sz w:val="22"/>
          <w:szCs w:val="22"/>
        </w:rPr>
        <w:t>inimax er det</w:t>
      </w:r>
      <w:r w:rsidR="004F123C" w:rsidRPr="004F123C">
        <w:rPr>
          <w:rFonts w:ascii="Arial" w:eastAsia="Arial" w:hAnsi="Arial" w:cs="Arial"/>
          <w:color w:val="000000"/>
          <w:sz w:val="22"/>
          <w:szCs w:val="22"/>
        </w:rPr>
        <w:t xml:space="preserve"> </w:t>
      </w:r>
      <w:r w:rsidR="004F123C">
        <w:rPr>
          <w:rFonts w:ascii="Arial" w:eastAsia="Arial" w:hAnsi="Arial" w:cs="Arial"/>
          <w:color w:val="000000"/>
          <w:sz w:val="22"/>
          <w:szCs w:val="22"/>
        </w:rPr>
        <w:t>v</w:t>
      </w:r>
      <w:r w:rsidR="004F123C" w:rsidRPr="004F123C">
        <w:rPr>
          <w:rFonts w:ascii="Arial" w:eastAsia="Arial" w:hAnsi="Arial" w:cs="Arial"/>
          <w:color w:val="000000"/>
          <w:sz w:val="22"/>
          <w:szCs w:val="22"/>
        </w:rPr>
        <w:t xml:space="preserve">igtigt </w:t>
      </w:r>
      <w:r w:rsidR="004F123C">
        <w:rPr>
          <w:rFonts w:ascii="Arial" w:eastAsia="Arial" w:hAnsi="Arial" w:cs="Arial"/>
          <w:color w:val="000000"/>
          <w:sz w:val="22"/>
          <w:szCs w:val="22"/>
        </w:rPr>
        <w:t xml:space="preserve">med et positivt forældresamarbejde </w:t>
      </w:r>
      <w:r w:rsidR="004F123C" w:rsidRPr="004F123C">
        <w:rPr>
          <w:rFonts w:ascii="Arial" w:eastAsia="Arial" w:hAnsi="Arial" w:cs="Arial"/>
          <w:color w:val="000000"/>
          <w:sz w:val="22"/>
          <w:szCs w:val="22"/>
        </w:rPr>
        <w:t>for at have en god hverdag</w:t>
      </w:r>
      <w:r w:rsidR="004F123C">
        <w:rPr>
          <w:rFonts w:ascii="Arial" w:eastAsia="Arial" w:hAnsi="Arial" w:cs="Arial"/>
          <w:color w:val="000000"/>
          <w:sz w:val="22"/>
          <w:szCs w:val="22"/>
        </w:rPr>
        <w:t xml:space="preserve"> omkring børnene</w:t>
      </w:r>
      <w:r w:rsidR="004F123C" w:rsidRPr="004F123C">
        <w:rPr>
          <w:rFonts w:ascii="Arial" w:eastAsia="Arial" w:hAnsi="Arial" w:cs="Arial"/>
          <w:color w:val="000000"/>
          <w:sz w:val="22"/>
          <w:szCs w:val="22"/>
        </w:rPr>
        <w:t xml:space="preserve">. </w:t>
      </w:r>
      <w:r w:rsidR="004F123C">
        <w:rPr>
          <w:rFonts w:ascii="Arial" w:eastAsia="Arial" w:hAnsi="Arial" w:cs="Arial"/>
          <w:color w:val="000000"/>
          <w:sz w:val="22"/>
          <w:szCs w:val="22"/>
        </w:rPr>
        <w:t>Det gode forældresamarbejde etableres ved f.eks. s</w:t>
      </w:r>
      <w:r w:rsidR="004F123C" w:rsidRPr="004F123C">
        <w:rPr>
          <w:rFonts w:ascii="Arial" w:eastAsia="Arial" w:hAnsi="Arial" w:cs="Arial"/>
          <w:color w:val="000000"/>
          <w:sz w:val="22"/>
          <w:szCs w:val="22"/>
        </w:rPr>
        <w:t>malltalk i døråbningen, samtaler i enerum</w:t>
      </w:r>
      <w:r w:rsidR="004F123C">
        <w:rPr>
          <w:rFonts w:ascii="Arial" w:eastAsia="Arial" w:hAnsi="Arial" w:cs="Arial"/>
          <w:color w:val="000000"/>
          <w:sz w:val="22"/>
          <w:szCs w:val="22"/>
        </w:rPr>
        <w:t xml:space="preserve"> eller f</w:t>
      </w:r>
      <w:r w:rsidR="004F123C" w:rsidRPr="004F123C">
        <w:rPr>
          <w:rFonts w:ascii="Arial" w:eastAsia="Arial" w:hAnsi="Arial" w:cs="Arial"/>
          <w:color w:val="000000"/>
          <w:sz w:val="22"/>
          <w:szCs w:val="22"/>
        </w:rPr>
        <w:t>orældreinddragelse i aktivitetsplan</w:t>
      </w:r>
      <w:r w:rsidR="004F123C">
        <w:rPr>
          <w:rFonts w:ascii="Arial" w:eastAsia="Arial" w:hAnsi="Arial" w:cs="Arial"/>
          <w:color w:val="000000"/>
          <w:sz w:val="22"/>
          <w:szCs w:val="22"/>
        </w:rPr>
        <w:t>en</w:t>
      </w:r>
      <w:r w:rsidR="00D90AC3">
        <w:rPr>
          <w:rFonts w:ascii="Arial" w:eastAsia="Arial" w:hAnsi="Arial" w:cs="Arial"/>
          <w:color w:val="000000"/>
          <w:sz w:val="22"/>
          <w:szCs w:val="22"/>
        </w:rPr>
        <w:t xml:space="preserve">. I den forbindelse kan </w:t>
      </w:r>
      <w:r w:rsidR="004F123C" w:rsidRPr="004F123C">
        <w:rPr>
          <w:rFonts w:ascii="Arial" w:eastAsia="Arial" w:hAnsi="Arial" w:cs="Arial"/>
          <w:color w:val="000000"/>
          <w:sz w:val="22"/>
          <w:szCs w:val="22"/>
        </w:rPr>
        <w:t xml:space="preserve">forældrene </w:t>
      </w:r>
      <w:r w:rsidR="00D90AC3">
        <w:rPr>
          <w:rFonts w:ascii="Arial" w:eastAsia="Arial" w:hAnsi="Arial" w:cs="Arial"/>
          <w:color w:val="000000"/>
          <w:sz w:val="22"/>
          <w:szCs w:val="22"/>
        </w:rPr>
        <w:t xml:space="preserve">spørges </w:t>
      </w:r>
      <w:r w:rsidR="004F123C" w:rsidRPr="004F123C">
        <w:rPr>
          <w:rFonts w:ascii="Arial" w:eastAsia="Arial" w:hAnsi="Arial" w:cs="Arial"/>
          <w:color w:val="000000"/>
          <w:sz w:val="22"/>
          <w:szCs w:val="22"/>
        </w:rPr>
        <w:t xml:space="preserve">om </w:t>
      </w:r>
      <w:r w:rsidR="00D90AC3">
        <w:rPr>
          <w:rFonts w:ascii="Arial" w:eastAsia="Arial" w:hAnsi="Arial" w:cs="Arial"/>
          <w:color w:val="000000"/>
          <w:sz w:val="22"/>
          <w:szCs w:val="22"/>
        </w:rPr>
        <w:t xml:space="preserve">de vil </w:t>
      </w:r>
      <w:r w:rsidR="004F123C" w:rsidRPr="004F123C">
        <w:rPr>
          <w:rFonts w:ascii="Arial" w:eastAsia="Arial" w:hAnsi="Arial" w:cs="Arial"/>
          <w:color w:val="000000"/>
          <w:sz w:val="22"/>
          <w:szCs w:val="22"/>
        </w:rPr>
        <w:t xml:space="preserve">tage </w:t>
      </w:r>
      <w:r w:rsidR="00D90AC3">
        <w:rPr>
          <w:rFonts w:ascii="Arial" w:eastAsia="Arial" w:hAnsi="Arial" w:cs="Arial"/>
          <w:color w:val="000000"/>
          <w:sz w:val="22"/>
          <w:szCs w:val="22"/>
        </w:rPr>
        <w:t xml:space="preserve">et </w:t>
      </w:r>
      <w:r w:rsidR="004F123C" w:rsidRPr="004F123C">
        <w:rPr>
          <w:rFonts w:ascii="Arial" w:eastAsia="Arial" w:hAnsi="Arial" w:cs="Arial"/>
          <w:color w:val="000000"/>
          <w:sz w:val="22"/>
          <w:szCs w:val="22"/>
        </w:rPr>
        <w:t>glas med til syltning</w:t>
      </w:r>
      <w:r w:rsidR="00D90AC3">
        <w:rPr>
          <w:rFonts w:ascii="Arial" w:eastAsia="Arial" w:hAnsi="Arial" w:cs="Arial"/>
          <w:color w:val="000000"/>
          <w:sz w:val="22"/>
          <w:szCs w:val="22"/>
        </w:rPr>
        <w:t xml:space="preserve"> eller andet, der kan bruges til den konkrete aktivitet.</w:t>
      </w:r>
    </w:p>
    <w:p w14:paraId="7507B6B1" w14:textId="226DEE6E" w:rsidR="00D90AC3" w:rsidRDefault="00D90AC3">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Som i det øvrige dagtilbud møder Minimax </w:t>
      </w:r>
      <w:r w:rsidR="0081476D" w:rsidRPr="0081476D">
        <w:rPr>
          <w:rFonts w:ascii="Arial" w:eastAsia="Arial" w:hAnsi="Arial" w:cs="Arial"/>
          <w:color w:val="000000"/>
          <w:sz w:val="22"/>
          <w:szCs w:val="22"/>
        </w:rPr>
        <w:t>alle forældre med respekt for deres perspektiver på barnets trivsel, læring, udvikling og dannelse og forudsætninger for at kunne etablere et hjemmemiljø, der er udviklende for barnet set i en samfundskontekst</w:t>
      </w:r>
      <w:r>
        <w:rPr>
          <w:rFonts w:ascii="Arial" w:eastAsia="Arial" w:hAnsi="Arial" w:cs="Arial"/>
          <w:color w:val="000000"/>
          <w:sz w:val="22"/>
          <w:szCs w:val="22"/>
        </w:rPr>
        <w:t xml:space="preserve">. </w:t>
      </w:r>
    </w:p>
    <w:p w14:paraId="26EE0AB0" w14:textId="77777777" w:rsidR="00FC6E5C" w:rsidRDefault="00FC6E5C">
      <w:pPr>
        <w:pBdr>
          <w:top w:val="nil"/>
          <w:left w:val="nil"/>
          <w:bottom w:val="nil"/>
          <w:right w:val="nil"/>
          <w:between w:val="nil"/>
        </w:pBdr>
        <w:spacing w:after="0" w:line="360" w:lineRule="auto"/>
        <w:rPr>
          <w:rFonts w:ascii="Arial" w:eastAsia="Arial" w:hAnsi="Arial" w:cs="Arial"/>
          <w:color w:val="000000"/>
          <w:sz w:val="22"/>
          <w:szCs w:val="22"/>
        </w:rPr>
      </w:pPr>
    </w:p>
    <w:p w14:paraId="181C4CCC" w14:textId="7A5BBACD" w:rsidR="0073549C" w:rsidRDefault="00513203" w:rsidP="005A241D">
      <w:pPr>
        <w:pStyle w:val="Overskrift1"/>
      </w:pPr>
      <w:bookmarkStart w:id="13" w:name="_Toc82598007"/>
      <w:r>
        <w:t>Den løbende udvikling af kvalitet</w:t>
      </w:r>
      <w:bookmarkEnd w:id="13"/>
    </w:p>
    <w:p w14:paraId="2C4064D6" w14:textId="5F2EA37A" w:rsidR="00D90AC3" w:rsidRDefault="00B80B9D" w:rsidP="005A241D">
      <w:pPr>
        <w:spacing w:line="360" w:lineRule="auto"/>
        <w:rPr>
          <w:rFonts w:ascii="Arial" w:hAnsi="Arial" w:cs="Arial"/>
          <w:sz w:val="22"/>
          <w:szCs w:val="22"/>
        </w:rPr>
      </w:pPr>
      <w:r>
        <w:rPr>
          <w:rFonts w:ascii="Arial" w:hAnsi="Arial" w:cs="Arial"/>
          <w:sz w:val="22"/>
          <w:szCs w:val="22"/>
        </w:rPr>
        <w:t>Den ene af p</w:t>
      </w:r>
      <w:r w:rsidR="00D90AC3">
        <w:rPr>
          <w:rFonts w:ascii="Arial" w:hAnsi="Arial" w:cs="Arial"/>
          <w:sz w:val="22"/>
          <w:szCs w:val="22"/>
        </w:rPr>
        <w:t>ædagog</w:t>
      </w:r>
      <w:r>
        <w:rPr>
          <w:rFonts w:ascii="Arial" w:hAnsi="Arial" w:cs="Arial"/>
          <w:sz w:val="22"/>
          <w:szCs w:val="22"/>
        </w:rPr>
        <w:t>erne</w:t>
      </w:r>
      <w:r w:rsidR="00D90AC3">
        <w:rPr>
          <w:rFonts w:ascii="Arial" w:hAnsi="Arial" w:cs="Arial"/>
          <w:sz w:val="22"/>
          <w:szCs w:val="22"/>
        </w:rPr>
        <w:t xml:space="preserve">, der deltager på tilsynsmødet, er uddannet som fagligt fyrtårn, og for hende handler det om </w:t>
      </w:r>
      <w:r w:rsidR="005A241D">
        <w:rPr>
          <w:rFonts w:ascii="Arial" w:hAnsi="Arial" w:cs="Arial"/>
          <w:sz w:val="22"/>
          <w:szCs w:val="22"/>
        </w:rPr>
        <w:t>at få et ejerskab for det</w:t>
      </w:r>
      <w:r w:rsidR="00D90AC3">
        <w:rPr>
          <w:rFonts w:ascii="Arial" w:hAnsi="Arial" w:cs="Arial"/>
          <w:sz w:val="22"/>
          <w:szCs w:val="22"/>
        </w:rPr>
        <w:t>,</w:t>
      </w:r>
      <w:r w:rsidR="005A241D">
        <w:rPr>
          <w:rFonts w:ascii="Arial" w:hAnsi="Arial" w:cs="Arial"/>
          <w:sz w:val="22"/>
          <w:szCs w:val="22"/>
        </w:rPr>
        <w:t xml:space="preserve"> der er lært</w:t>
      </w:r>
      <w:r w:rsidR="00D90AC3">
        <w:rPr>
          <w:rFonts w:ascii="Arial" w:hAnsi="Arial" w:cs="Arial"/>
          <w:sz w:val="22"/>
          <w:szCs w:val="22"/>
        </w:rPr>
        <w:t xml:space="preserve">, og </w:t>
      </w:r>
      <w:r w:rsidR="005A241D">
        <w:rPr>
          <w:rFonts w:ascii="Arial" w:hAnsi="Arial" w:cs="Arial"/>
          <w:sz w:val="22"/>
          <w:szCs w:val="22"/>
        </w:rPr>
        <w:t>videreformidle</w:t>
      </w:r>
      <w:r w:rsidR="00D90AC3">
        <w:rPr>
          <w:rFonts w:ascii="Arial" w:hAnsi="Arial" w:cs="Arial"/>
          <w:sz w:val="22"/>
          <w:szCs w:val="22"/>
        </w:rPr>
        <w:t xml:space="preserve"> det</w:t>
      </w:r>
      <w:r w:rsidR="005A241D">
        <w:rPr>
          <w:rFonts w:ascii="Arial" w:hAnsi="Arial" w:cs="Arial"/>
          <w:sz w:val="22"/>
          <w:szCs w:val="22"/>
        </w:rPr>
        <w:t xml:space="preserve"> til resten af huset. </w:t>
      </w:r>
    </w:p>
    <w:p w14:paraId="65A4F1BF" w14:textId="1A83F0D0" w:rsidR="00D90AC3" w:rsidRDefault="00F72028" w:rsidP="005A241D">
      <w:pPr>
        <w:spacing w:line="360" w:lineRule="auto"/>
        <w:rPr>
          <w:rFonts w:ascii="Arial" w:hAnsi="Arial" w:cs="Arial"/>
          <w:sz w:val="22"/>
          <w:szCs w:val="22"/>
        </w:rPr>
      </w:pPr>
      <w:r>
        <w:rPr>
          <w:rFonts w:ascii="Arial" w:hAnsi="Arial" w:cs="Arial"/>
          <w:sz w:val="22"/>
          <w:szCs w:val="22"/>
        </w:rPr>
        <w:t>Alle medarbejdere har deltaget i d</w:t>
      </w:r>
      <w:r w:rsidR="00D90AC3">
        <w:rPr>
          <w:rFonts w:ascii="Arial" w:hAnsi="Arial" w:cs="Arial"/>
          <w:sz w:val="22"/>
          <w:szCs w:val="22"/>
        </w:rPr>
        <w:t xml:space="preserve">agtilbud Midts uddannelse i NPRP (neuropsykologisk relationspædagogik), og der er desuden udarbejdet en grundbog med de vigtigste principper, som den enkelte medarbejder kan navigere </w:t>
      </w:r>
      <w:r w:rsidR="00AC5638">
        <w:rPr>
          <w:rFonts w:ascii="Arial" w:hAnsi="Arial" w:cs="Arial"/>
          <w:sz w:val="22"/>
          <w:szCs w:val="22"/>
        </w:rPr>
        <w:t>ud fra</w:t>
      </w:r>
      <w:r w:rsidR="00D90AC3">
        <w:rPr>
          <w:rFonts w:ascii="Arial" w:hAnsi="Arial" w:cs="Arial"/>
          <w:sz w:val="22"/>
          <w:szCs w:val="22"/>
        </w:rPr>
        <w:t>, såfremt der opstår tvivl.</w:t>
      </w:r>
    </w:p>
    <w:p w14:paraId="3C0DC86B" w14:textId="795AA77A" w:rsidR="00B80B9D" w:rsidRDefault="00B80B9D" w:rsidP="005A241D">
      <w:pPr>
        <w:spacing w:line="360" w:lineRule="auto"/>
        <w:rPr>
          <w:rFonts w:ascii="Arial" w:eastAsia="Arial" w:hAnsi="Arial" w:cs="Arial"/>
          <w:color w:val="000000"/>
          <w:sz w:val="22"/>
          <w:szCs w:val="22"/>
        </w:rPr>
      </w:pPr>
      <w:r>
        <w:rPr>
          <w:rFonts w:ascii="Arial" w:hAnsi="Arial" w:cs="Arial"/>
          <w:sz w:val="22"/>
          <w:szCs w:val="22"/>
        </w:rPr>
        <w:t xml:space="preserve">Forandringer skal, ifølge Minimax, </w:t>
      </w:r>
      <w:r w:rsidR="005A241D">
        <w:rPr>
          <w:rFonts w:ascii="Arial" w:hAnsi="Arial" w:cs="Arial"/>
          <w:sz w:val="22"/>
          <w:szCs w:val="22"/>
        </w:rPr>
        <w:t>være praksisnær</w:t>
      </w:r>
      <w:r>
        <w:rPr>
          <w:rFonts w:ascii="Arial" w:hAnsi="Arial" w:cs="Arial"/>
          <w:sz w:val="22"/>
          <w:szCs w:val="22"/>
        </w:rPr>
        <w:t>e</w:t>
      </w:r>
      <w:r w:rsidR="005A241D">
        <w:rPr>
          <w:rFonts w:ascii="Arial" w:hAnsi="Arial" w:cs="Arial"/>
          <w:sz w:val="22"/>
          <w:szCs w:val="22"/>
        </w:rPr>
        <w:t xml:space="preserve">. </w:t>
      </w:r>
      <w:r>
        <w:rPr>
          <w:rFonts w:ascii="Arial" w:hAnsi="Arial" w:cs="Arial"/>
          <w:sz w:val="22"/>
          <w:szCs w:val="22"/>
        </w:rPr>
        <w:t xml:space="preserve">Vuggestuen har </w:t>
      </w:r>
      <w:r w:rsidR="00B616F4">
        <w:rPr>
          <w:rFonts w:ascii="Arial" w:hAnsi="Arial" w:cs="Arial"/>
          <w:sz w:val="22"/>
          <w:szCs w:val="22"/>
        </w:rPr>
        <w:t xml:space="preserve">i den sammenhæng </w:t>
      </w:r>
      <w:r>
        <w:rPr>
          <w:rFonts w:ascii="Arial" w:hAnsi="Arial" w:cs="Arial"/>
          <w:sz w:val="22"/>
          <w:szCs w:val="22"/>
        </w:rPr>
        <w:t>valgt at fokusere på i</w:t>
      </w:r>
      <w:r w:rsidR="00D122C6">
        <w:rPr>
          <w:rFonts w:ascii="Arial" w:eastAsia="Arial" w:hAnsi="Arial" w:cs="Arial"/>
          <w:color w:val="000000"/>
          <w:sz w:val="22"/>
          <w:szCs w:val="22"/>
        </w:rPr>
        <w:t>nteressecentre og musik som gennemgående aktivite</w:t>
      </w:r>
      <w:r>
        <w:rPr>
          <w:rFonts w:ascii="Arial" w:eastAsia="Arial" w:hAnsi="Arial" w:cs="Arial"/>
          <w:color w:val="000000"/>
          <w:sz w:val="22"/>
          <w:szCs w:val="22"/>
        </w:rPr>
        <w:t>t hen over dagen</w:t>
      </w:r>
      <w:r w:rsidR="00B616F4">
        <w:rPr>
          <w:rFonts w:ascii="Arial" w:eastAsia="Arial" w:hAnsi="Arial" w:cs="Arial"/>
          <w:color w:val="000000"/>
          <w:sz w:val="22"/>
          <w:szCs w:val="22"/>
        </w:rPr>
        <w:t xml:space="preserve"> på baggrund af kvalitetsrapporten fra UCN</w:t>
      </w:r>
      <w:r w:rsidR="00D122C6">
        <w:rPr>
          <w:rFonts w:ascii="Arial" w:eastAsia="Arial" w:hAnsi="Arial" w:cs="Arial"/>
          <w:color w:val="000000"/>
          <w:sz w:val="22"/>
          <w:szCs w:val="22"/>
        </w:rPr>
        <w:t xml:space="preserve">. </w:t>
      </w:r>
      <w:r>
        <w:rPr>
          <w:rFonts w:ascii="Arial" w:eastAsia="Arial" w:hAnsi="Arial" w:cs="Arial"/>
          <w:color w:val="000000"/>
          <w:sz w:val="22"/>
          <w:szCs w:val="22"/>
        </w:rPr>
        <w:t>Det betyder, at der skal synges på andre tidspunkter end ved fællessamlingen, f.eks. i</w:t>
      </w:r>
      <w:r w:rsidR="00D122C6">
        <w:rPr>
          <w:rFonts w:ascii="Arial" w:eastAsia="Arial" w:hAnsi="Arial" w:cs="Arial"/>
          <w:color w:val="000000"/>
          <w:sz w:val="22"/>
          <w:szCs w:val="22"/>
        </w:rPr>
        <w:t xml:space="preserve"> overgangen til badeværelset</w:t>
      </w:r>
      <w:r>
        <w:rPr>
          <w:rFonts w:ascii="Arial" w:eastAsia="Arial" w:hAnsi="Arial" w:cs="Arial"/>
          <w:color w:val="000000"/>
          <w:sz w:val="22"/>
          <w:szCs w:val="22"/>
        </w:rPr>
        <w:t xml:space="preserve">, hvor man kan synge sangen om at </w:t>
      </w:r>
      <w:r w:rsidR="00D122C6">
        <w:rPr>
          <w:rFonts w:ascii="Arial" w:eastAsia="Arial" w:hAnsi="Arial" w:cs="Arial"/>
          <w:color w:val="000000"/>
          <w:sz w:val="22"/>
          <w:szCs w:val="22"/>
        </w:rPr>
        <w:t>vaske hænder</w:t>
      </w:r>
      <w:r>
        <w:rPr>
          <w:rFonts w:ascii="Arial" w:eastAsia="Arial" w:hAnsi="Arial" w:cs="Arial"/>
          <w:color w:val="000000"/>
          <w:sz w:val="22"/>
          <w:szCs w:val="22"/>
        </w:rPr>
        <w:t xml:space="preserve"> i stedet for at sige ”det skal du”. Det tydeligere fokus på musik og sang har betydet at b</w:t>
      </w:r>
      <w:r w:rsidR="00D122C6">
        <w:rPr>
          <w:rFonts w:ascii="Arial" w:eastAsia="Arial" w:hAnsi="Arial" w:cs="Arial"/>
          <w:color w:val="000000"/>
          <w:sz w:val="22"/>
          <w:szCs w:val="22"/>
        </w:rPr>
        <w:t xml:space="preserve">ørnene </w:t>
      </w:r>
      <w:r>
        <w:rPr>
          <w:rFonts w:ascii="Arial" w:eastAsia="Arial" w:hAnsi="Arial" w:cs="Arial"/>
          <w:color w:val="000000"/>
          <w:sz w:val="22"/>
          <w:szCs w:val="22"/>
        </w:rPr>
        <w:t xml:space="preserve">selv </w:t>
      </w:r>
      <w:r w:rsidR="00D122C6">
        <w:rPr>
          <w:rFonts w:ascii="Arial" w:eastAsia="Arial" w:hAnsi="Arial" w:cs="Arial"/>
          <w:color w:val="000000"/>
          <w:sz w:val="22"/>
          <w:szCs w:val="22"/>
        </w:rPr>
        <w:t>improviserer nu</w:t>
      </w:r>
      <w:r>
        <w:rPr>
          <w:rFonts w:ascii="Arial" w:eastAsia="Arial" w:hAnsi="Arial" w:cs="Arial"/>
          <w:color w:val="000000"/>
          <w:sz w:val="22"/>
          <w:szCs w:val="22"/>
        </w:rPr>
        <w:t xml:space="preserve">. </w:t>
      </w:r>
    </w:p>
    <w:p w14:paraId="78CC83CE" w14:textId="363A336E" w:rsidR="00081FF2" w:rsidRPr="002D67F8" w:rsidRDefault="00B80B9D" w:rsidP="00B80B9D">
      <w:pPr>
        <w:spacing w:line="360" w:lineRule="auto"/>
        <w:rPr>
          <w:rFonts w:ascii="Arial" w:eastAsia="Arial" w:hAnsi="Arial" w:cs="Arial"/>
          <w:color w:val="000000"/>
          <w:sz w:val="22"/>
          <w:szCs w:val="22"/>
        </w:rPr>
      </w:pPr>
      <w:r>
        <w:rPr>
          <w:rFonts w:ascii="Arial" w:eastAsia="Arial" w:hAnsi="Arial" w:cs="Arial"/>
          <w:color w:val="000000"/>
          <w:sz w:val="22"/>
          <w:szCs w:val="22"/>
        </w:rPr>
        <w:t>Minimax h</w:t>
      </w:r>
      <w:r w:rsidR="00585F89">
        <w:rPr>
          <w:rFonts w:ascii="Arial" w:eastAsia="Arial" w:hAnsi="Arial" w:cs="Arial"/>
          <w:color w:val="000000"/>
          <w:sz w:val="22"/>
          <w:szCs w:val="22"/>
        </w:rPr>
        <w:t>ar et mål i forhold til den nye institution med 100 børnehavebørn</w:t>
      </w:r>
      <w:r w:rsidR="00B9740A">
        <w:rPr>
          <w:rFonts w:ascii="Arial" w:eastAsia="Arial" w:hAnsi="Arial" w:cs="Arial"/>
          <w:color w:val="000000"/>
          <w:sz w:val="22"/>
          <w:szCs w:val="22"/>
        </w:rPr>
        <w:t>,</w:t>
      </w:r>
      <w:r>
        <w:rPr>
          <w:rFonts w:ascii="Arial" w:eastAsia="Arial" w:hAnsi="Arial" w:cs="Arial"/>
          <w:color w:val="000000"/>
          <w:sz w:val="22"/>
          <w:szCs w:val="22"/>
        </w:rPr>
        <w:t xml:space="preserve"> og det er</w:t>
      </w:r>
      <w:r w:rsidR="00AC5638">
        <w:rPr>
          <w:rFonts w:ascii="Arial" w:eastAsia="Arial" w:hAnsi="Arial" w:cs="Arial"/>
          <w:color w:val="000000"/>
          <w:sz w:val="22"/>
          <w:szCs w:val="22"/>
        </w:rPr>
        <w:t>,</w:t>
      </w:r>
      <w:r>
        <w:rPr>
          <w:rFonts w:ascii="Arial" w:eastAsia="Arial" w:hAnsi="Arial" w:cs="Arial"/>
          <w:color w:val="000000"/>
          <w:sz w:val="22"/>
          <w:szCs w:val="22"/>
        </w:rPr>
        <w:t xml:space="preserve"> at musik </w:t>
      </w:r>
      <w:r w:rsidR="00B9740A">
        <w:rPr>
          <w:rFonts w:ascii="Arial" w:eastAsia="Arial" w:hAnsi="Arial" w:cs="Arial"/>
          <w:color w:val="000000"/>
          <w:sz w:val="22"/>
          <w:szCs w:val="22"/>
        </w:rPr>
        <w:t xml:space="preserve">og bevægelse </w:t>
      </w:r>
      <w:r>
        <w:rPr>
          <w:rFonts w:ascii="Arial" w:eastAsia="Arial" w:hAnsi="Arial" w:cs="Arial"/>
          <w:color w:val="000000"/>
          <w:sz w:val="22"/>
          <w:szCs w:val="22"/>
        </w:rPr>
        <w:t>skal være gennemgående</w:t>
      </w:r>
      <w:r w:rsidR="00B616F4">
        <w:rPr>
          <w:rFonts w:ascii="Arial" w:eastAsia="Arial" w:hAnsi="Arial" w:cs="Arial"/>
          <w:color w:val="000000"/>
          <w:sz w:val="22"/>
          <w:szCs w:val="22"/>
        </w:rPr>
        <w:t xml:space="preserve"> i hele huset.</w:t>
      </w:r>
      <w:r w:rsidR="00081FF2">
        <w:rPr>
          <w:rFonts w:ascii="Arial" w:eastAsia="Arial" w:hAnsi="Arial" w:cs="Arial"/>
          <w:color w:val="000000"/>
          <w:sz w:val="22"/>
          <w:szCs w:val="22"/>
        </w:rPr>
        <w:t xml:space="preserve"> </w:t>
      </w:r>
    </w:p>
    <w:p w14:paraId="6C560A32" w14:textId="77777777" w:rsidR="001E44DC" w:rsidRDefault="001E44DC" w:rsidP="006E3A45">
      <w:pPr>
        <w:pStyle w:val="Overskrift1"/>
      </w:pPr>
      <w:bookmarkStart w:id="14" w:name="_Toc82598008"/>
      <w:r>
        <w:lastRenderedPageBreak/>
        <w:t>Opsummering fra kvalitetsrapporten v. UCN</w:t>
      </w:r>
      <w:bookmarkEnd w:id="14"/>
    </w:p>
    <w:p w14:paraId="3BD21A86" w14:textId="77777777" w:rsidR="001E44DC" w:rsidRDefault="001E44DC" w:rsidP="001E44DC">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065051FD" w14:textId="77777777" w:rsidR="006C442F" w:rsidRPr="006C442F" w:rsidRDefault="006C442F" w:rsidP="006C442F">
      <w:pPr>
        <w:spacing w:line="360" w:lineRule="auto"/>
        <w:rPr>
          <w:rFonts w:ascii="Arial" w:hAnsi="Arial" w:cs="Arial"/>
          <w:b/>
          <w:sz w:val="22"/>
          <w:szCs w:val="22"/>
        </w:rPr>
      </w:pPr>
      <w:r>
        <w:rPr>
          <w:rFonts w:ascii="Arial" w:hAnsi="Arial" w:cs="Arial"/>
          <w:b/>
          <w:sz w:val="22"/>
          <w:szCs w:val="22"/>
        </w:rPr>
        <w:t>Opsamling, ITERS-3</w:t>
      </w:r>
    </w:p>
    <w:p w14:paraId="5265F914" w14:textId="77777777" w:rsidR="006C442F" w:rsidRPr="006C442F" w:rsidRDefault="006C442F" w:rsidP="006C442F">
      <w:pPr>
        <w:spacing w:line="360" w:lineRule="auto"/>
        <w:rPr>
          <w:rFonts w:ascii="Arial" w:hAnsi="Arial" w:cs="Arial"/>
          <w:sz w:val="22"/>
          <w:szCs w:val="22"/>
        </w:rPr>
      </w:pPr>
      <w:r w:rsidRPr="006C442F">
        <w:rPr>
          <w:rFonts w:ascii="Arial" w:hAnsi="Arial" w:cs="Arial"/>
          <w:sz w:val="22"/>
          <w:szCs w:val="22"/>
        </w:rPr>
        <w:t>Generelt fungerer stuens indretning godt. Der er nok indendørs plads til børn, voksne og møbler og</w:t>
      </w:r>
      <w:r>
        <w:rPr>
          <w:rFonts w:ascii="Arial" w:hAnsi="Arial" w:cs="Arial"/>
          <w:sz w:val="22"/>
          <w:szCs w:val="22"/>
        </w:rPr>
        <w:t xml:space="preserve"> </w:t>
      </w:r>
      <w:r w:rsidRPr="006C442F">
        <w:rPr>
          <w:rFonts w:ascii="Arial" w:hAnsi="Arial" w:cs="Arial"/>
          <w:sz w:val="22"/>
          <w:szCs w:val="22"/>
        </w:rPr>
        <w:t>stuens indretning indbyder til leg og aktivitet. Det kan overvejes at indrette flere interessecentre som</w:t>
      </w:r>
      <w:r>
        <w:rPr>
          <w:rFonts w:ascii="Arial" w:hAnsi="Arial" w:cs="Arial"/>
          <w:sz w:val="22"/>
          <w:szCs w:val="22"/>
        </w:rPr>
        <w:t xml:space="preserve"> </w:t>
      </w:r>
      <w:r w:rsidRPr="006C442F">
        <w:rPr>
          <w:rFonts w:ascii="Arial" w:hAnsi="Arial" w:cs="Arial"/>
          <w:sz w:val="22"/>
          <w:szCs w:val="22"/>
        </w:rPr>
        <w:t>inviterer til specifik leg. Taburetter uden fod- og rygstøtte indebærer en risiko for, at børnene kommer til</w:t>
      </w:r>
      <w:r>
        <w:rPr>
          <w:rFonts w:ascii="Arial" w:hAnsi="Arial" w:cs="Arial"/>
          <w:sz w:val="22"/>
          <w:szCs w:val="22"/>
        </w:rPr>
        <w:t xml:space="preserve"> </w:t>
      </w:r>
      <w:r w:rsidRPr="006C442F">
        <w:rPr>
          <w:rFonts w:ascii="Arial" w:hAnsi="Arial" w:cs="Arial"/>
          <w:sz w:val="22"/>
          <w:szCs w:val="22"/>
        </w:rPr>
        <w:t>at sidde forkert og har svært ved at ”rette sig til” på stolen. Her er en risiko for at vælte bagover og falde</w:t>
      </w:r>
      <w:r>
        <w:rPr>
          <w:rFonts w:ascii="Arial" w:hAnsi="Arial" w:cs="Arial"/>
          <w:sz w:val="22"/>
          <w:szCs w:val="22"/>
        </w:rPr>
        <w:t xml:space="preserve"> ned.</w:t>
      </w:r>
      <w:r>
        <w:rPr>
          <w:rFonts w:ascii="Arial" w:hAnsi="Arial" w:cs="Arial"/>
          <w:sz w:val="22"/>
          <w:szCs w:val="22"/>
        </w:rPr>
        <w:br/>
      </w:r>
      <w:r w:rsidRPr="006C442F">
        <w:rPr>
          <w:rFonts w:ascii="Arial" w:hAnsi="Arial" w:cs="Arial"/>
          <w:sz w:val="22"/>
          <w:szCs w:val="22"/>
        </w:rPr>
        <w:t>I forhold til stuens børnerelaterede udstillinger, kan disse i højere grad inddrages i samtale med</w:t>
      </w:r>
      <w:r>
        <w:rPr>
          <w:rFonts w:ascii="Arial" w:hAnsi="Arial" w:cs="Arial"/>
          <w:sz w:val="22"/>
          <w:szCs w:val="22"/>
        </w:rPr>
        <w:t xml:space="preserve"> </w:t>
      </w:r>
      <w:r w:rsidRPr="006C442F">
        <w:rPr>
          <w:rFonts w:ascii="Arial" w:hAnsi="Arial" w:cs="Arial"/>
          <w:sz w:val="22"/>
          <w:szCs w:val="22"/>
        </w:rPr>
        <w:t>børnene.</w:t>
      </w:r>
    </w:p>
    <w:p w14:paraId="2D114783" w14:textId="77777777" w:rsidR="006C442F" w:rsidRPr="006C442F" w:rsidRDefault="006C442F" w:rsidP="006C442F">
      <w:pPr>
        <w:spacing w:line="360" w:lineRule="auto"/>
        <w:rPr>
          <w:rFonts w:ascii="Arial" w:hAnsi="Arial" w:cs="Arial"/>
          <w:sz w:val="22"/>
          <w:szCs w:val="22"/>
        </w:rPr>
      </w:pPr>
      <w:r w:rsidRPr="006C442F">
        <w:rPr>
          <w:rFonts w:ascii="Arial" w:hAnsi="Arial" w:cs="Arial"/>
          <w:sz w:val="22"/>
          <w:szCs w:val="22"/>
        </w:rPr>
        <w:t>Praksis omkring rutiner for personlig pleje er meget velfungerende. Der behagelig stemning, positive</w:t>
      </w:r>
      <w:r>
        <w:rPr>
          <w:rFonts w:ascii="Arial" w:hAnsi="Arial" w:cs="Arial"/>
          <w:sz w:val="22"/>
          <w:szCs w:val="22"/>
        </w:rPr>
        <w:t xml:space="preserve"> </w:t>
      </w:r>
      <w:r w:rsidRPr="006C442F">
        <w:rPr>
          <w:rFonts w:ascii="Arial" w:hAnsi="Arial" w:cs="Arial"/>
          <w:sz w:val="22"/>
          <w:szCs w:val="22"/>
        </w:rPr>
        <w:t>interaktioner og opmærksomhed på børnene relateret til rutiner for personlig pleje. Sanitære procedure</w:t>
      </w:r>
      <w:r>
        <w:rPr>
          <w:rFonts w:ascii="Arial" w:hAnsi="Arial" w:cs="Arial"/>
          <w:sz w:val="22"/>
          <w:szCs w:val="22"/>
        </w:rPr>
        <w:t xml:space="preserve">r </w:t>
      </w:r>
      <w:r w:rsidRPr="006C442F">
        <w:rPr>
          <w:rFonts w:ascii="Arial" w:hAnsi="Arial" w:cs="Arial"/>
          <w:sz w:val="22"/>
          <w:szCs w:val="22"/>
        </w:rPr>
        <w:t>gives meget opmærksomhed og udføres næsten korrekt. Dog en opmærksomhed på at desinficere</w:t>
      </w:r>
      <w:r>
        <w:rPr>
          <w:rFonts w:ascii="Arial" w:hAnsi="Arial" w:cs="Arial"/>
          <w:sz w:val="22"/>
          <w:szCs w:val="22"/>
        </w:rPr>
        <w:t xml:space="preserve"> </w:t>
      </w:r>
      <w:r w:rsidRPr="006C442F">
        <w:rPr>
          <w:rFonts w:ascii="Arial" w:hAnsi="Arial" w:cs="Arial"/>
          <w:sz w:val="22"/>
          <w:szCs w:val="22"/>
        </w:rPr>
        <w:t>puslepuden efter skift af tissebleer. Dertil kan man øge opmærksomheden på at bruge matematisk tale</w:t>
      </w:r>
      <w:r>
        <w:rPr>
          <w:rFonts w:ascii="Arial" w:hAnsi="Arial" w:cs="Arial"/>
          <w:sz w:val="22"/>
          <w:szCs w:val="22"/>
        </w:rPr>
        <w:t xml:space="preserve"> </w:t>
      </w:r>
      <w:r w:rsidRPr="006C442F">
        <w:rPr>
          <w:rFonts w:ascii="Arial" w:hAnsi="Arial" w:cs="Arial"/>
          <w:sz w:val="22"/>
          <w:szCs w:val="22"/>
        </w:rPr>
        <w:t>under måltider, fx at tælle mad, at bruge begreber som mindre/større, mere/færre.</w:t>
      </w:r>
    </w:p>
    <w:p w14:paraId="0AF13EDD" w14:textId="77777777" w:rsidR="006C442F" w:rsidRPr="006C442F" w:rsidRDefault="006C442F" w:rsidP="006C442F">
      <w:pPr>
        <w:spacing w:line="360" w:lineRule="auto"/>
        <w:rPr>
          <w:rFonts w:ascii="Arial" w:hAnsi="Arial" w:cs="Arial"/>
          <w:sz w:val="22"/>
          <w:szCs w:val="22"/>
        </w:rPr>
      </w:pPr>
      <w:r w:rsidRPr="006C442F">
        <w:rPr>
          <w:rFonts w:ascii="Arial" w:hAnsi="Arial" w:cs="Arial"/>
          <w:sz w:val="22"/>
          <w:szCs w:val="22"/>
        </w:rPr>
        <w:t>Sprogligt er der et godt miljø. Personalet har mange samtaler med børnene gennem hele</w:t>
      </w:r>
      <w:r>
        <w:rPr>
          <w:rFonts w:ascii="Arial" w:hAnsi="Arial" w:cs="Arial"/>
          <w:sz w:val="22"/>
          <w:szCs w:val="22"/>
        </w:rPr>
        <w:t xml:space="preserve"> </w:t>
      </w:r>
      <w:r w:rsidRPr="006C442F">
        <w:rPr>
          <w:rFonts w:ascii="Arial" w:hAnsi="Arial" w:cs="Arial"/>
          <w:sz w:val="22"/>
          <w:szCs w:val="22"/>
        </w:rPr>
        <w:t>observationen ligesom der responderes udviklingsstøttende på børn</w:t>
      </w:r>
      <w:r>
        <w:rPr>
          <w:rFonts w:ascii="Arial" w:hAnsi="Arial" w:cs="Arial"/>
          <w:sz w:val="22"/>
          <w:szCs w:val="22"/>
        </w:rPr>
        <w:t>enes kommunikative initiativer.</w:t>
      </w:r>
      <w:r>
        <w:rPr>
          <w:rFonts w:ascii="Arial" w:hAnsi="Arial" w:cs="Arial"/>
          <w:sz w:val="22"/>
          <w:szCs w:val="22"/>
        </w:rPr>
        <w:br/>
      </w:r>
      <w:r w:rsidRPr="006C442F">
        <w:rPr>
          <w:rFonts w:ascii="Arial" w:hAnsi="Arial" w:cs="Arial"/>
          <w:sz w:val="22"/>
          <w:szCs w:val="22"/>
        </w:rPr>
        <w:t>Personalet er opmærksomt på at udvide børnenes ordforråd i både leg og rutiner. I forhold til at udvikle</w:t>
      </w:r>
      <w:r>
        <w:rPr>
          <w:rFonts w:ascii="Arial" w:hAnsi="Arial" w:cs="Arial"/>
          <w:sz w:val="22"/>
          <w:szCs w:val="22"/>
        </w:rPr>
        <w:t xml:space="preserve"> </w:t>
      </w:r>
      <w:r w:rsidRPr="006C442F">
        <w:rPr>
          <w:rFonts w:ascii="Arial" w:hAnsi="Arial" w:cs="Arial"/>
          <w:sz w:val="22"/>
          <w:szCs w:val="22"/>
        </w:rPr>
        <w:t>praksis omkring sprog og bøger, kan der være en opmærksomhed på at øge materialesamlingen og</w:t>
      </w:r>
      <w:r>
        <w:rPr>
          <w:rFonts w:ascii="Arial" w:hAnsi="Arial" w:cs="Arial"/>
          <w:sz w:val="22"/>
          <w:szCs w:val="22"/>
        </w:rPr>
        <w:t xml:space="preserve"> </w:t>
      </w:r>
      <w:r w:rsidRPr="006C442F">
        <w:rPr>
          <w:rFonts w:ascii="Arial" w:hAnsi="Arial" w:cs="Arial"/>
          <w:sz w:val="22"/>
          <w:szCs w:val="22"/>
        </w:rPr>
        <w:t>gøre flere bøger tilgængelige.</w:t>
      </w:r>
    </w:p>
    <w:p w14:paraId="640568B1" w14:textId="77777777" w:rsidR="006C442F" w:rsidRPr="006C442F" w:rsidRDefault="006C442F" w:rsidP="006C442F">
      <w:pPr>
        <w:spacing w:line="360" w:lineRule="auto"/>
        <w:rPr>
          <w:rFonts w:ascii="Arial" w:hAnsi="Arial" w:cs="Arial"/>
          <w:sz w:val="22"/>
          <w:szCs w:val="22"/>
        </w:rPr>
      </w:pPr>
      <w:r w:rsidRPr="006C442F">
        <w:rPr>
          <w:rFonts w:ascii="Arial" w:hAnsi="Arial" w:cs="Arial"/>
          <w:sz w:val="22"/>
          <w:szCs w:val="22"/>
        </w:rPr>
        <w:t>I forhold til læringsaktiviteter er der en god personaledeltagelse, vejledning og samtaler med børnene</w:t>
      </w:r>
      <w:r>
        <w:rPr>
          <w:rFonts w:ascii="Arial" w:hAnsi="Arial" w:cs="Arial"/>
          <w:sz w:val="22"/>
          <w:szCs w:val="22"/>
        </w:rPr>
        <w:t xml:space="preserve"> </w:t>
      </w:r>
      <w:r w:rsidRPr="006C442F">
        <w:rPr>
          <w:rFonts w:ascii="Arial" w:hAnsi="Arial" w:cs="Arial"/>
          <w:sz w:val="22"/>
          <w:szCs w:val="22"/>
        </w:rPr>
        <w:t>på de forskellige læringsområder. Kvaliteten af leg og læring hænger dog både sammen personalets</w:t>
      </w:r>
      <w:r>
        <w:rPr>
          <w:rFonts w:ascii="Arial" w:hAnsi="Arial" w:cs="Arial"/>
          <w:sz w:val="22"/>
          <w:szCs w:val="22"/>
        </w:rPr>
        <w:t xml:space="preserve"> </w:t>
      </w:r>
      <w:r w:rsidRPr="006C442F">
        <w:rPr>
          <w:rFonts w:ascii="Arial" w:hAnsi="Arial" w:cs="Arial"/>
          <w:sz w:val="22"/>
          <w:szCs w:val="22"/>
        </w:rPr>
        <w:t>ageren og de materialer, der er til rådighed for børnene. Materialesamlingen kan med fordel udvides, så</w:t>
      </w:r>
      <w:r>
        <w:rPr>
          <w:rFonts w:ascii="Arial" w:hAnsi="Arial" w:cs="Arial"/>
          <w:sz w:val="22"/>
          <w:szCs w:val="22"/>
        </w:rPr>
        <w:t xml:space="preserve"> </w:t>
      </w:r>
      <w:r w:rsidRPr="006C442F">
        <w:rPr>
          <w:rFonts w:ascii="Arial" w:hAnsi="Arial" w:cs="Arial"/>
          <w:sz w:val="22"/>
          <w:szCs w:val="22"/>
        </w:rPr>
        <w:t>der er flere materialer tilgængelige for børnene indenfor alle de forskellige læringsområder, der er</w:t>
      </w:r>
      <w:r>
        <w:rPr>
          <w:rFonts w:ascii="Arial" w:hAnsi="Arial" w:cs="Arial"/>
          <w:sz w:val="22"/>
          <w:szCs w:val="22"/>
        </w:rPr>
        <w:t xml:space="preserve"> </w:t>
      </w:r>
      <w:r w:rsidRPr="006C442F">
        <w:rPr>
          <w:rFonts w:ascii="Arial" w:hAnsi="Arial" w:cs="Arial"/>
          <w:sz w:val="22"/>
          <w:szCs w:val="22"/>
        </w:rPr>
        <w:t>nævnt under subskala 4.</w:t>
      </w:r>
    </w:p>
    <w:p w14:paraId="3E8E4849" w14:textId="77777777" w:rsidR="006C442F" w:rsidRPr="006C442F" w:rsidRDefault="006C442F" w:rsidP="006C442F">
      <w:pPr>
        <w:spacing w:line="360" w:lineRule="auto"/>
        <w:rPr>
          <w:rFonts w:ascii="Arial" w:hAnsi="Arial" w:cs="Arial"/>
          <w:sz w:val="22"/>
          <w:szCs w:val="22"/>
        </w:rPr>
      </w:pPr>
      <w:r w:rsidRPr="006C442F">
        <w:rPr>
          <w:rFonts w:ascii="Arial" w:hAnsi="Arial" w:cs="Arial"/>
          <w:sz w:val="22"/>
          <w:szCs w:val="22"/>
        </w:rPr>
        <w:t>Der er et godt relationelt miljø og børnene bliver mødt positivt og hensigtsmæssigt. Det kan overvejes</w:t>
      </w:r>
      <w:r>
        <w:rPr>
          <w:rFonts w:ascii="Arial" w:hAnsi="Arial" w:cs="Arial"/>
          <w:sz w:val="22"/>
          <w:szCs w:val="22"/>
        </w:rPr>
        <w:t xml:space="preserve"> </w:t>
      </w:r>
      <w:r w:rsidRPr="006C442F">
        <w:rPr>
          <w:rFonts w:ascii="Arial" w:hAnsi="Arial" w:cs="Arial"/>
          <w:sz w:val="22"/>
          <w:szCs w:val="22"/>
        </w:rPr>
        <w:t>at have mere opmærksomhed på at initiere og forstørre børnenes indbyrdes interaktioner.</w:t>
      </w:r>
    </w:p>
    <w:p w14:paraId="7377E744" w14:textId="77777777" w:rsidR="0073549C" w:rsidRPr="002D67F8" w:rsidRDefault="006C442F" w:rsidP="006C442F">
      <w:pPr>
        <w:spacing w:line="360" w:lineRule="auto"/>
        <w:rPr>
          <w:rFonts w:ascii="Arial" w:hAnsi="Arial" w:cs="Arial"/>
          <w:sz w:val="22"/>
          <w:szCs w:val="22"/>
        </w:rPr>
      </w:pPr>
      <w:r w:rsidRPr="006C442F">
        <w:rPr>
          <w:rFonts w:ascii="Arial" w:hAnsi="Arial" w:cs="Arial"/>
          <w:sz w:val="22"/>
          <w:szCs w:val="22"/>
        </w:rPr>
        <w:t>Organiseringen af dagen fungerer generelt godt i forhold til overgange og ventetider. Det kan overvejes</w:t>
      </w:r>
      <w:r>
        <w:rPr>
          <w:rFonts w:ascii="Arial" w:hAnsi="Arial" w:cs="Arial"/>
          <w:sz w:val="22"/>
          <w:szCs w:val="22"/>
        </w:rPr>
        <w:t xml:space="preserve"> </w:t>
      </w:r>
      <w:r w:rsidRPr="006C442F">
        <w:rPr>
          <w:rFonts w:ascii="Arial" w:hAnsi="Arial" w:cs="Arial"/>
          <w:sz w:val="22"/>
          <w:szCs w:val="22"/>
        </w:rPr>
        <w:t>at øge mængden og variationen af tilgængelige legematerialer til den frie leg.</w:t>
      </w:r>
    </w:p>
    <w:p w14:paraId="59F0183C" w14:textId="77777777" w:rsidR="0073549C" w:rsidRDefault="00513203" w:rsidP="00F63FBC">
      <w:pPr>
        <w:pStyle w:val="Overskrift1"/>
      </w:pPr>
      <w:bookmarkStart w:id="15" w:name="_Toc82598009"/>
      <w:r>
        <w:lastRenderedPageBreak/>
        <w:t>Opsamling + aftaler fremadrettet</w:t>
      </w:r>
      <w:bookmarkEnd w:id="15"/>
    </w:p>
    <w:p w14:paraId="76983920" w14:textId="6E2C5A03" w:rsidR="002D67F8" w:rsidRDefault="00B80B9D">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Det føles rart at komme på besøg i Minimax. Husets køkkenpersonale formår at skabe god stemning fra start af, og der er ingen tvivl om at køkkenet, der er husets centrale omdrejningspunkt, bliver højt værdsat</w:t>
      </w:r>
      <w:r w:rsidR="00AC5638">
        <w:rPr>
          <w:rFonts w:ascii="Arial" w:eastAsia="Arial" w:hAnsi="Arial" w:cs="Arial"/>
          <w:color w:val="000000"/>
          <w:sz w:val="22"/>
          <w:szCs w:val="22"/>
        </w:rPr>
        <w:t xml:space="preserve"> hos børn og voksne.</w:t>
      </w:r>
    </w:p>
    <w:p w14:paraId="0DB654AC" w14:textId="2CBFF774" w:rsidR="00B80B9D" w:rsidRDefault="00B80B9D">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På tilsynsmødet er der gode faglige drøftelser med personalet</w:t>
      </w:r>
      <w:r w:rsidR="00B616F4">
        <w:rPr>
          <w:rFonts w:ascii="Arial" w:eastAsia="Arial" w:hAnsi="Arial" w:cs="Arial"/>
          <w:color w:val="000000"/>
          <w:sz w:val="22"/>
          <w:szCs w:val="22"/>
        </w:rPr>
        <w:t>, der beredvilligt analyserer på egen praksis.</w:t>
      </w:r>
    </w:p>
    <w:p w14:paraId="5B84F4E1" w14:textId="68D360B5" w:rsidR="00B616F4" w:rsidRDefault="00B616F4">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Anbefalingerne fra kvalitetsrapporten er udmøntet i konkrete handleplaner, der løbende skal evalueres.</w:t>
      </w:r>
    </w:p>
    <w:p w14:paraId="1031EAC1" w14:textId="61298DB4" w:rsidR="00B616F4" w:rsidRDefault="00B616F4">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Kvalitetsrapportens kvantitative måling viser et relationelt miljø, der er fremragende. Dette kan tydeligt fornemmes ved tilsynsmødet. Personalets refleksioner over vuggestuens læringsmiljø afspejler et børnesyn, der tager afsæt i, at det er personalet, der skal justere sig til børnegruppen og ikke omvendt. Det skal være trygt for alle børn at komme i Minimax</w:t>
      </w:r>
      <w:r w:rsidR="00AC5638">
        <w:rPr>
          <w:rFonts w:ascii="Arial" w:eastAsia="Arial" w:hAnsi="Arial" w:cs="Arial"/>
          <w:color w:val="000000"/>
          <w:sz w:val="22"/>
          <w:szCs w:val="22"/>
        </w:rPr>
        <w:t>.</w:t>
      </w:r>
    </w:p>
    <w:p w14:paraId="75C94F28" w14:textId="77777777" w:rsidR="00B616F4" w:rsidRPr="002D67F8" w:rsidRDefault="00B616F4">
      <w:pPr>
        <w:pBdr>
          <w:top w:val="nil"/>
          <w:left w:val="nil"/>
          <w:bottom w:val="nil"/>
          <w:right w:val="nil"/>
          <w:between w:val="nil"/>
        </w:pBdr>
        <w:spacing w:after="0" w:line="360" w:lineRule="auto"/>
        <w:rPr>
          <w:rFonts w:ascii="Arial" w:eastAsia="Arial" w:hAnsi="Arial" w:cs="Arial"/>
          <w:color w:val="000000"/>
          <w:sz w:val="22"/>
          <w:szCs w:val="22"/>
        </w:rPr>
      </w:pPr>
    </w:p>
    <w:p w14:paraId="48D48120" w14:textId="77777777" w:rsidR="0073549C" w:rsidRDefault="0073549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1B6A963F" w14:textId="77777777" w:rsidR="001D19B7" w:rsidRDefault="001D19B7">
      <w:r>
        <w:br w:type="page"/>
      </w:r>
    </w:p>
    <w:p w14:paraId="6312BEC2" w14:textId="77777777" w:rsidR="0073549C" w:rsidRDefault="0073549C">
      <w:pPr>
        <w:spacing w:line="360" w:lineRule="auto"/>
      </w:pPr>
    </w:p>
    <w:p w14:paraId="612D0A71" w14:textId="77777777" w:rsidR="0073549C" w:rsidRDefault="00513203">
      <w:pPr>
        <w:spacing w:after="0" w:line="240" w:lineRule="auto"/>
        <w:rPr>
          <w:b/>
          <w:color w:val="44546A"/>
          <w:sz w:val="24"/>
          <w:szCs w:val="24"/>
        </w:rPr>
      </w:pPr>
      <w:r>
        <w:rPr>
          <w:b/>
          <w:color w:val="44546A"/>
          <w:sz w:val="24"/>
          <w:szCs w:val="24"/>
        </w:rPr>
        <w:t xml:space="preserve">Pædagogisk tilsynsrapport </w:t>
      </w:r>
      <w:sdt>
        <w:sdtPr>
          <w:tag w:val="goog_rdk_0"/>
          <w:id w:val="1765880900"/>
        </w:sdtPr>
        <w:sdtEndPr/>
        <w:sdtContent/>
      </w:sdt>
      <w:r>
        <w:rPr>
          <w:b/>
          <w:color w:val="44546A"/>
          <w:sz w:val="24"/>
          <w:szCs w:val="24"/>
        </w:rPr>
        <w:t>2021</w:t>
      </w:r>
    </w:p>
    <w:p w14:paraId="17F67575" w14:textId="77777777" w:rsidR="0073549C" w:rsidRDefault="00513203">
      <w:pPr>
        <w:spacing w:after="0" w:line="240" w:lineRule="auto"/>
        <w:rPr>
          <w:sz w:val="24"/>
          <w:szCs w:val="24"/>
        </w:rPr>
      </w:pPr>
      <w:r>
        <w:rPr>
          <w:sz w:val="24"/>
          <w:szCs w:val="24"/>
        </w:rPr>
        <w:t>Randers kommune</w:t>
      </w:r>
    </w:p>
    <w:p w14:paraId="6504CC43" w14:textId="77777777" w:rsidR="0073549C" w:rsidRDefault="00513203">
      <w:pPr>
        <w:spacing w:after="0" w:line="240" w:lineRule="auto"/>
        <w:rPr>
          <w:sz w:val="24"/>
          <w:szCs w:val="24"/>
        </w:rPr>
      </w:pPr>
      <w:r>
        <w:rPr>
          <w:sz w:val="24"/>
          <w:szCs w:val="24"/>
        </w:rPr>
        <w:t>Børn og Skole</w:t>
      </w:r>
    </w:p>
    <w:p w14:paraId="041D207A" w14:textId="77777777" w:rsidR="0073549C" w:rsidRDefault="00513203">
      <w:pPr>
        <w:spacing w:after="0" w:line="240" w:lineRule="auto"/>
        <w:rPr>
          <w:sz w:val="24"/>
          <w:szCs w:val="24"/>
        </w:rPr>
      </w:pPr>
      <w:r>
        <w:rPr>
          <w:sz w:val="24"/>
          <w:szCs w:val="24"/>
        </w:rPr>
        <w:t>Laksetorvet 1</w:t>
      </w:r>
    </w:p>
    <w:p w14:paraId="6C739EA4" w14:textId="77777777" w:rsidR="0073549C" w:rsidRDefault="00513203">
      <w:pPr>
        <w:spacing w:after="0" w:line="240" w:lineRule="auto"/>
        <w:rPr>
          <w:sz w:val="24"/>
          <w:szCs w:val="24"/>
        </w:rPr>
      </w:pPr>
      <w:r>
        <w:rPr>
          <w:sz w:val="24"/>
          <w:szCs w:val="24"/>
        </w:rPr>
        <w:t>8900 Randers</w:t>
      </w:r>
    </w:p>
    <w:bookmarkStart w:id="16" w:name="_heading=h.lnxbz9" w:colFirst="0" w:colLast="0"/>
    <w:bookmarkEnd w:id="16"/>
    <w:p w14:paraId="2A99EDDE" w14:textId="77777777" w:rsidR="0073549C" w:rsidRDefault="00513203">
      <w:pPr>
        <w:spacing w:line="240" w:lineRule="auto"/>
      </w:pPr>
      <w:r>
        <w:rPr>
          <w:color w:val="0563C1"/>
          <w:sz w:val="24"/>
          <w:szCs w:val="24"/>
          <w:u w:val="single"/>
        </w:rPr>
        <w:fldChar w:fldCharType="begin"/>
      </w:r>
      <w:r w:rsidR="00AC67A0">
        <w:rPr>
          <w:color w:val="0563C1"/>
          <w:sz w:val="24"/>
          <w:szCs w:val="24"/>
          <w:u w:val="single"/>
        </w:rPr>
        <w:instrText xml:space="preserve">HYPERLINK "http://www.randers.dk/" \o "link til randers kommunes hjemmeside" \h </w:instrText>
      </w:r>
      <w:r>
        <w:rPr>
          <w:color w:val="0563C1"/>
          <w:sz w:val="24"/>
          <w:szCs w:val="24"/>
          <w:u w:val="single"/>
        </w:rPr>
        <w:fldChar w:fldCharType="separate"/>
      </w:r>
      <w:r w:rsidR="00AC67A0">
        <w:rPr>
          <w:color w:val="0563C1"/>
          <w:sz w:val="24"/>
          <w:szCs w:val="24"/>
          <w:u w:val="single"/>
        </w:rPr>
        <w:t>www.randers.dk</w:t>
      </w:r>
      <w:r>
        <w:rPr>
          <w:color w:val="0563C1"/>
          <w:sz w:val="24"/>
          <w:szCs w:val="24"/>
          <w:u w:val="single"/>
        </w:rPr>
        <w:fldChar w:fldCharType="end"/>
      </w:r>
    </w:p>
    <w:p w14:paraId="6E4733E3" w14:textId="77777777" w:rsidR="0073549C" w:rsidRDefault="00513203">
      <w:pPr>
        <w:spacing w:line="240" w:lineRule="auto"/>
      </w:pPr>
      <w:bookmarkStart w:id="17" w:name="_heading=h.hddgfq9nglvd" w:colFirst="0" w:colLast="0"/>
      <w:bookmarkEnd w:id="17"/>
      <w:r>
        <w:rPr>
          <w:noProof/>
        </w:rPr>
        <w:drawing>
          <wp:inline distT="114300" distB="114300" distL="114300" distR="114300" wp14:anchorId="55D5CF68" wp14:editId="0682A925">
            <wp:extent cx="2447925" cy="495300"/>
            <wp:effectExtent l="0" t="0" r="9525" b="0"/>
            <wp:docPr id="222" name="image2.png" descr="Randers kommunes logo" title="Randers kommunes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47925" cy="495300"/>
                    </a:xfrm>
                    <a:prstGeom prst="rect">
                      <a:avLst/>
                    </a:prstGeom>
                    <a:ln/>
                  </pic:spPr>
                </pic:pic>
              </a:graphicData>
            </a:graphic>
          </wp:inline>
        </w:drawing>
      </w:r>
    </w:p>
    <w:p w14:paraId="3C9E8E4A" w14:textId="77777777" w:rsidR="0073549C" w:rsidRDefault="0073549C">
      <w:pPr>
        <w:spacing w:line="360" w:lineRule="auto"/>
      </w:pPr>
    </w:p>
    <w:sectPr w:rsidR="0073549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4958" w14:textId="77777777" w:rsidR="00183F0D" w:rsidRDefault="00513203">
      <w:pPr>
        <w:spacing w:after="0" w:line="240" w:lineRule="auto"/>
      </w:pPr>
      <w:r>
        <w:separator/>
      </w:r>
    </w:p>
  </w:endnote>
  <w:endnote w:type="continuationSeparator" w:id="0">
    <w:p w14:paraId="158CC92E" w14:textId="77777777" w:rsidR="00183F0D" w:rsidRDefault="0051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343E" w14:textId="77777777" w:rsidR="000C7A0C" w:rsidRDefault="000C7A0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D4DB" w14:textId="77777777" w:rsidR="0073549C" w:rsidRDefault="00513203">
    <w:pPr>
      <w:jc w:val="right"/>
    </w:pPr>
    <w:r>
      <w:fldChar w:fldCharType="begin"/>
    </w:r>
    <w:r>
      <w:instrText>PAGE</w:instrText>
    </w:r>
    <w:r>
      <w:fldChar w:fldCharType="separate"/>
    </w:r>
    <w:r w:rsidR="002826CF">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F0D9" w14:textId="77777777" w:rsidR="0073549C" w:rsidRDefault="00513203">
    <w:pPr>
      <w:jc w:val="right"/>
    </w:pPr>
    <w:r>
      <w:fldChar w:fldCharType="begin"/>
    </w:r>
    <w:r>
      <w:instrText>PAGE</w:instrText>
    </w:r>
    <w:r>
      <w:fldChar w:fldCharType="separate"/>
    </w:r>
    <w:r w:rsidR="002826C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FAB2F" w14:textId="77777777" w:rsidR="00183F0D" w:rsidRDefault="00513203">
      <w:pPr>
        <w:spacing w:after="0" w:line="240" w:lineRule="auto"/>
      </w:pPr>
      <w:r>
        <w:separator/>
      </w:r>
    </w:p>
  </w:footnote>
  <w:footnote w:type="continuationSeparator" w:id="0">
    <w:p w14:paraId="6033DEC7" w14:textId="77777777" w:rsidR="00183F0D" w:rsidRDefault="00513203">
      <w:pPr>
        <w:spacing w:after="0" w:line="240" w:lineRule="auto"/>
      </w:pPr>
      <w:r>
        <w:continuationSeparator/>
      </w:r>
    </w:p>
  </w:footnote>
  <w:footnote w:id="1">
    <w:p w14:paraId="4720CAE1" w14:textId="77777777" w:rsidR="00513203" w:rsidRDefault="00513203" w:rsidP="0051320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Ved enhver nævnelse af ITERS-3 eller Ecers-3 i projektbeskrivelsen, henvises til: Infant/Toddler Environment Rating Scale®, 3. udg. </w:t>
      </w:r>
      <w:r w:rsidRPr="008E4388">
        <w:rPr>
          <w:rFonts w:ascii="Arial" w:eastAsia="Arial" w:hAnsi="Arial" w:cs="Arial"/>
          <w:color w:val="000000"/>
          <w:sz w:val="20"/>
          <w:szCs w:val="20"/>
        </w:rPr>
        <w:t xml:space="preserve">Udviklet af Thelma Harms, Debby Cryer, Richard M. Clifford, Noreen Yazejian. </w:t>
      </w:r>
      <w:r>
        <w:rPr>
          <w:rFonts w:ascii="Arial" w:eastAsia="Arial" w:hAnsi="Arial" w:cs="Arial"/>
          <w:color w:val="000000"/>
          <w:sz w:val="20"/>
          <w:szCs w:val="20"/>
        </w:rPr>
        <w:t>Udgivet på dansk af Forlaget Hogrefe.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359C" w14:textId="77777777" w:rsidR="000C7A0C" w:rsidRDefault="000C7A0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50D1" w14:textId="77777777" w:rsidR="000C7A0C" w:rsidRDefault="000C7A0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4714" w14:textId="77777777" w:rsidR="000C7A0C" w:rsidRDefault="000C7A0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D69"/>
    <w:multiLevelType w:val="multilevel"/>
    <w:tmpl w:val="4F18B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9C"/>
    <w:rsid w:val="00021353"/>
    <w:rsid w:val="00081FF2"/>
    <w:rsid w:val="000C7A0C"/>
    <w:rsid w:val="00183F0D"/>
    <w:rsid w:val="001D19B7"/>
    <w:rsid w:val="001E44DC"/>
    <w:rsid w:val="002826CF"/>
    <w:rsid w:val="002D67F8"/>
    <w:rsid w:val="003F36D4"/>
    <w:rsid w:val="003F455E"/>
    <w:rsid w:val="00410A91"/>
    <w:rsid w:val="004B3D70"/>
    <w:rsid w:val="004F123C"/>
    <w:rsid w:val="00513203"/>
    <w:rsid w:val="0056346F"/>
    <w:rsid w:val="00585F89"/>
    <w:rsid w:val="005A241D"/>
    <w:rsid w:val="005F15A7"/>
    <w:rsid w:val="006C442F"/>
    <w:rsid w:val="006E3A45"/>
    <w:rsid w:val="0073549C"/>
    <w:rsid w:val="00743A01"/>
    <w:rsid w:val="007E5399"/>
    <w:rsid w:val="007E59A0"/>
    <w:rsid w:val="0081476D"/>
    <w:rsid w:val="00832B90"/>
    <w:rsid w:val="008B32BB"/>
    <w:rsid w:val="008E4388"/>
    <w:rsid w:val="00A10BF8"/>
    <w:rsid w:val="00AB2B25"/>
    <w:rsid w:val="00AC5638"/>
    <w:rsid w:val="00AC67A0"/>
    <w:rsid w:val="00AD6517"/>
    <w:rsid w:val="00B616F4"/>
    <w:rsid w:val="00B80B9D"/>
    <w:rsid w:val="00B9740A"/>
    <w:rsid w:val="00D122C6"/>
    <w:rsid w:val="00D90AC3"/>
    <w:rsid w:val="00DA6B5D"/>
    <w:rsid w:val="00DD3DBB"/>
    <w:rsid w:val="00E364A2"/>
    <w:rsid w:val="00ED5D49"/>
    <w:rsid w:val="00F63FBC"/>
    <w:rsid w:val="00F72028"/>
    <w:rsid w:val="00F93534"/>
    <w:rsid w:val="00FC6E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F2BDC5"/>
  <w15:docId w15:val="{66CF0D95-4602-4769-A47C-058D1BD9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da-DK" w:eastAsia="da-DK"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BA"/>
  </w:style>
  <w:style w:type="paragraph" w:styleId="Overskrift1">
    <w:name w:val="heading 1"/>
    <w:basedOn w:val="Normal"/>
    <w:next w:val="Normal"/>
    <w:link w:val="Overskrift1Tegn"/>
    <w:uiPriority w:val="9"/>
    <w:qFormat/>
    <w:rsid w:val="005655B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5655BA"/>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unhideWhenUsed/>
    <w:qFormat/>
    <w:rsid w:val="005655BA"/>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unhideWhenUsed/>
    <w:qFormat/>
    <w:rsid w:val="005655BA"/>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unhideWhenUsed/>
    <w:qFormat/>
    <w:rsid w:val="005655BA"/>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unhideWhenUsed/>
    <w:qFormat/>
    <w:rsid w:val="005655BA"/>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unhideWhenUsed/>
    <w:qFormat/>
    <w:rsid w:val="005655B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unhideWhenUsed/>
    <w:qFormat/>
    <w:rsid w:val="005655BA"/>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unhideWhenUsed/>
    <w:qFormat/>
    <w:rsid w:val="005655BA"/>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aliases w:val="Rapportnavn"/>
    <w:basedOn w:val="Normal"/>
    <w:next w:val="Normal"/>
    <w:link w:val="TitelTegn"/>
    <w:uiPriority w:val="10"/>
    <w:qFormat/>
    <w:rsid w:val="005655BA"/>
    <w:pPr>
      <w:spacing w:after="0" w:line="240" w:lineRule="auto"/>
      <w:contextualSpacing/>
    </w:pPr>
    <w:rPr>
      <w:rFonts w:asciiTheme="majorHAnsi" w:eastAsiaTheme="majorEastAsia" w:hAnsiTheme="majorHAnsi" w:cstheme="majorBidi"/>
      <w:caps/>
      <w:spacing w:val="40"/>
      <w:sz w:val="76"/>
      <w:szCs w:val="76"/>
    </w:rPr>
  </w:style>
  <w:style w:type="character" w:customStyle="1" w:styleId="Overskrift1Tegn">
    <w:name w:val="Overskrift 1 Tegn"/>
    <w:basedOn w:val="Standardskrifttypeiafsnit"/>
    <w:link w:val="Overskrift1"/>
    <w:uiPriority w:val="9"/>
    <w:rsid w:val="005655BA"/>
    <w:rPr>
      <w:rFonts w:asciiTheme="majorHAnsi" w:eastAsiaTheme="majorEastAsia" w:hAnsiTheme="majorHAnsi" w:cstheme="majorBidi"/>
      <w:caps/>
      <w:spacing w:val="10"/>
      <w:sz w:val="36"/>
      <w:szCs w:val="36"/>
    </w:rPr>
  </w:style>
  <w:style w:type="character" w:customStyle="1" w:styleId="Overskrift2Tegn">
    <w:name w:val="Overskrift 2 Tegn"/>
    <w:basedOn w:val="Standardskrifttypeiafsnit"/>
    <w:link w:val="Overskrift2"/>
    <w:uiPriority w:val="9"/>
    <w:rsid w:val="005655BA"/>
    <w:rPr>
      <w:rFonts w:asciiTheme="majorHAnsi" w:eastAsiaTheme="majorEastAsia" w:hAnsiTheme="majorHAnsi" w:cstheme="majorBidi"/>
      <w:sz w:val="36"/>
      <w:szCs w:val="36"/>
    </w:rPr>
  </w:style>
  <w:style w:type="character" w:customStyle="1" w:styleId="TitelTegn">
    <w:name w:val="Titel Tegn"/>
    <w:aliases w:val="Rapportnavn Tegn"/>
    <w:basedOn w:val="Standardskrifttypeiafsnit"/>
    <w:link w:val="Titel"/>
    <w:uiPriority w:val="10"/>
    <w:rsid w:val="005655BA"/>
    <w:rPr>
      <w:rFonts w:asciiTheme="majorHAnsi" w:eastAsiaTheme="majorEastAsia" w:hAnsiTheme="majorHAnsi" w:cstheme="majorBidi"/>
      <w:caps/>
      <w:spacing w:val="40"/>
      <w:sz w:val="76"/>
      <w:szCs w:val="76"/>
    </w:rPr>
  </w:style>
  <w:style w:type="character" w:customStyle="1" w:styleId="Overskrift3Tegn">
    <w:name w:val="Overskrift 3 Tegn"/>
    <w:basedOn w:val="Standardskrifttypeiafsnit"/>
    <w:link w:val="Overskrift3"/>
    <w:uiPriority w:val="9"/>
    <w:rsid w:val="005655BA"/>
    <w:rPr>
      <w:rFonts w:asciiTheme="majorHAnsi" w:eastAsiaTheme="majorEastAsia" w:hAnsiTheme="majorHAnsi" w:cstheme="majorBidi"/>
      <w:caps/>
      <w:sz w:val="28"/>
      <w:szCs w:val="28"/>
    </w:rPr>
  </w:style>
  <w:style w:type="character" w:customStyle="1" w:styleId="Overskrift4Tegn">
    <w:name w:val="Overskrift 4 Tegn"/>
    <w:basedOn w:val="Standardskrifttypeiafsnit"/>
    <w:link w:val="Overskrift4"/>
    <w:uiPriority w:val="9"/>
    <w:rsid w:val="005655BA"/>
    <w:rPr>
      <w:rFonts w:asciiTheme="majorHAnsi" w:eastAsiaTheme="majorEastAsia" w:hAnsiTheme="majorHAnsi" w:cstheme="majorBidi"/>
      <w:i/>
      <w:iCs/>
      <w:sz w:val="28"/>
      <w:szCs w:val="28"/>
    </w:rPr>
  </w:style>
  <w:style w:type="character" w:customStyle="1" w:styleId="Overskrift5Tegn">
    <w:name w:val="Overskrift 5 Tegn"/>
    <w:basedOn w:val="Standardskrifttypeiafsnit"/>
    <w:link w:val="Overskrift5"/>
    <w:uiPriority w:val="9"/>
    <w:rsid w:val="005655BA"/>
    <w:rPr>
      <w:rFonts w:asciiTheme="majorHAnsi" w:eastAsiaTheme="majorEastAsia" w:hAnsiTheme="majorHAnsi" w:cstheme="majorBidi"/>
      <w:sz w:val="24"/>
      <w:szCs w:val="24"/>
    </w:rPr>
  </w:style>
  <w:style w:type="character" w:customStyle="1" w:styleId="Overskrift6Tegn">
    <w:name w:val="Overskrift 6 Tegn"/>
    <w:basedOn w:val="Standardskrifttypeiafsnit"/>
    <w:link w:val="Overskrift6"/>
    <w:uiPriority w:val="9"/>
    <w:rsid w:val="005655BA"/>
    <w:rPr>
      <w:rFonts w:asciiTheme="majorHAnsi" w:eastAsiaTheme="majorEastAsia" w:hAnsiTheme="majorHAnsi" w:cstheme="majorBidi"/>
      <w:i/>
      <w:iCs/>
      <w:sz w:val="24"/>
      <w:szCs w:val="24"/>
    </w:rPr>
  </w:style>
  <w:style w:type="character" w:customStyle="1" w:styleId="Overskrift7Tegn">
    <w:name w:val="Overskrift 7 Tegn"/>
    <w:basedOn w:val="Standardskrifttypeiafsnit"/>
    <w:link w:val="Overskrift7"/>
    <w:uiPriority w:val="9"/>
    <w:rsid w:val="005655BA"/>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typeiafsnit"/>
    <w:link w:val="Overskrift8"/>
    <w:uiPriority w:val="9"/>
    <w:rsid w:val="005655BA"/>
    <w:rPr>
      <w:rFonts w:asciiTheme="majorHAnsi" w:eastAsiaTheme="majorEastAsia" w:hAnsiTheme="majorHAnsi" w:cstheme="majorBidi"/>
      <w:caps/>
    </w:rPr>
  </w:style>
  <w:style w:type="character" w:customStyle="1" w:styleId="Overskrift9Tegn">
    <w:name w:val="Overskrift 9 Tegn"/>
    <w:basedOn w:val="Standardskrifttypeiafsnit"/>
    <w:link w:val="Overskrift9"/>
    <w:uiPriority w:val="9"/>
    <w:rsid w:val="005655BA"/>
    <w:rPr>
      <w:rFonts w:asciiTheme="majorHAnsi" w:eastAsiaTheme="majorEastAsia" w:hAnsiTheme="majorHAnsi" w:cstheme="majorBidi"/>
      <w:i/>
      <w:iCs/>
      <w:caps/>
    </w:rPr>
  </w:style>
  <w:style w:type="paragraph" w:styleId="Undertitel">
    <w:name w:val="Subtitle"/>
    <w:basedOn w:val="Normal"/>
    <w:next w:val="Normal"/>
    <w:link w:val="UndertitelTegn"/>
    <w:pPr>
      <w:spacing w:after="240"/>
    </w:pPr>
    <w:rPr>
      <w:color w:val="000000"/>
      <w:sz w:val="24"/>
      <w:szCs w:val="24"/>
    </w:rPr>
  </w:style>
  <w:style w:type="character" w:customStyle="1" w:styleId="UndertitelTegn">
    <w:name w:val="Undertitel Tegn"/>
    <w:basedOn w:val="Standardskrifttypeiafsnit"/>
    <w:link w:val="Undertitel"/>
    <w:uiPriority w:val="11"/>
    <w:rsid w:val="005655BA"/>
    <w:rPr>
      <w:color w:val="000000" w:themeColor="text1"/>
      <w:sz w:val="24"/>
      <w:szCs w:val="24"/>
    </w:rPr>
  </w:style>
  <w:style w:type="paragraph" w:styleId="Listeafsnit">
    <w:name w:val="List Paragraph"/>
    <w:basedOn w:val="Normal"/>
    <w:uiPriority w:val="34"/>
    <w:qFormat/>
    <w:rsid w:val="00544B2B"/>
    <w:pPr>
      <w:ind w:left="720"/>
      <w:contextualSpacing/>
    </w:pPr>
  </w:style>
  <w:style w:type="character" w:styleId="Svagfremhvning">
    <w:name w:val="Subtle Emphasis"/>
    <w:basedOn w:val="Standardskrifttypeiafsnit"/>
    <w:uiPriority w:val="19"/>
    <w:qFormat/>
    <w:rsid w:val="005655BA"/>
    <w:rPr>
      <w:i/>
      <w:iCs/>
      <w:color w:val="auto"/>
    </w:rPr>
  </w:style>
  <w:style w:type="character" w:styleId="Fremhv">
    <w:name w:val="Emphasis"/>
    <w:basedOn w:val="Standardskrifttypeiafsnit"/>
    <w:uiPriority w:val="20"/>
    <w:qFormat/>
    <w:rsid w:val="005655BA"/>
    <w:rPr>
      <w:rFonts w:asciiTheme="minorHAnsi" w:eastAsiaTheme="minorEastAsia" w:hAnsiTheme="minorHAnsi" w:cstheme="minorBidi"/>
      <w:i/>
      <w:iCs/>
      <w:color w:val="C45911" w:themeColor="accent2" w:themeShade="BF"/>
      <w:sz w:val="20"/>
      <w:szCs w:val="20"/>
    </w:rPr>
  </w:style>
  <w:style w:type="character" w:styleId="Kraftigfremhvning">
    <w:name w:val="Intense Emphasis"/>
    <w:basedOn w:val="Standardskrifttypeiafsnit"/>
    <w:uiPriority w:val="21"/>
    <w:qFormat/>
    <w:rsid w:val="005655BA"/>
    <w:rPr>
      <w:rFonts w:asciiTheme="minorHAnsi" w:eastAsiaTheme="minorEastAsia" w:hAnsiTheme="minorHAnsi" w:cstheme="minorBidi"/>
      <w:b/>
      <w:bCs/>
      <w:i/>
      <w:iCs/>
      <w:color w:val="C45911" w:themeColor="accent2" w:themeShade="BF"/>
      <w:spacing w:val="0"/>
      <w:w w:val="100"/>
      <w:position w:val="0"/>
      <w:sz w:val="20"/>
      <w:szCs w:val="20"/>
    </w:rPr>
  </w:style>
  <w:style w:type="paragraph" w:styleId="Citat">
    <w:name w:val="Quote"/>
    <w:basedOn w:val="Normal"/>
    <w:next w:val="Normal"/>
    <w:link w:val="CitatTegn"/>
    <w:uiPriority w:val="29"/>
    <w:qFormat/>
    <w:rsid w:val="005655BA"/>
    <w:pPr>
      <w:spacing w:before="160"/>
      <w:ind w:left="720"/>
    </w:pPr>
    <w:rPr>
      <w:rFonts w:asciiTheme="majorHAnsi" w:eastAsiaTheme="majorEastAsia" w:hAnsiTheme="majorHAnsi" w:cstheme="majorBidi"/>
      <w:sz w:val="24"/>
      <w:szCs w:val="24"/>
    </w:rPr>
  </w:style>
  <w:style w:type="character" w:customStyle="1" w:styleId="CitatTegn">
    <w:name w:val="Citat Tegn"/>
    <w:basedOn w:val="Standardskrifttypeiafsnit"/>
    <w:link w:val="Citat"/>
    <w:uiPriority w:val="29"/>
    <w:rsid w:val="005655BA"/>
    <w:rPr>
      <w:rFonts w:asciiTheme="majorHAnsi" w:eastAsiaTheme="majorEastAsia" w:hAnsiTheme="majorHAnsi" w:cstheme="majorBidi"/>
      <w:sz w:val="24"/>
      <w:szCs w:val="24"/>
    </w:rPr>
  </w:style>
  <w:style w:type="paragraph" w:styleId="Strktcitat">
    <w:name w:val="Intense Quote"/>
    <w:basedOn w:val="Normal"/>
    <w:next w:val="Normal"/>
    <w:link w:val="StrktcitatTegn"/>
    <w:uiPriority w:val="30"/>
    <w:qFormat/>
    <w:rsid w:val="005655B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rktcitatTegn">
    <w:name w:val="Stærkt citat Tegn"/>
    <w:basedOn w:val="Standardskrifttypeiafsnit"/>
    <w:link w:val="Strktcitat"/>
    <w:uiPriority w:val="30"/>
    <w:rsid w:val="005655BA"/>
    <w:rPr>
      <w:rFonts w:asciiTheme="majorHAnsi" w:eastAsiaTheme="majorEastAsia" w:hAnsiTheme="majorHAnsi" w:cstheme="majorBidi"/>
      <w:caps/>
      <w:color w:val="C45911" w:themeColor="accent2" w:themeShade="BF"/>
      <w:spacing w:val="10"/>
      <w:sz w:val="28"/>
      <w:szCs w:val="28"/>
    </w:rPr>
  </w:style>
  <w:style w:type="character" w:styleId="Svaghenvisning">
    <w:name w:val="Subtle Reference"/>
    <w:basedOn w:val="Standardskrifttypeiafsnit"/>
    <w:uiPriority w:val="31"/>
    <w:qFormat/>
    <w:rsid w:val="005655B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Kraftighenvisning">
    <w:name w:val="Intense Reference"/>
    <w:basedOn w:val="Standardskrifttypeiafsnit"/>
    <w:uiPriority w:val="32"/>
    <w:qFormat/>
    <w:rsid w:val="005655B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rsid w:val="006F5B38"/>
    <w:pPr>
      <w:tabs>
        <w:tab w:val="left" w:pos="2835"/>
      </w:tabs>
      <w:spacing w:after="240" w:line="240" w:lineRule="auto"/>
    </w:pPr>
    <w:rPr>
      <w:rFonts w:cs="Arial"/>
      <w:bCs/>
      <w:szCs w:val="20"/>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rsid w:val="00DF25A6"/>
    <w:pPr>
      <w:spacing w:before="480" w:after="280" w:line="280" w:lineRule="exact"/>
      <w:outlineLvl w:val="0"/>
    </w:pPr>
    <w:rPr>
      <w:rFonts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val="0"/>
      <w:caps w:val="0"/>
      <w:spacing w:val="10"/>
      <w:sz w:val="26"/>
      <w:szCs w:val="20"/>
    </w:rPr>
  </w:style>
  <w:style w:type="paragraph" w:customStyle="1" w:styleId="AdressatO1">
    <w:name w:val="Adressat (O1)"/>
    <w:basedOn w:val="Ingenafstand"/>
    <w:next w:val="Normal"/>
    <w:uiPriority w:val="1"/>
    <w:rsid w:val="00231828"/>
    <w:pPr>
      <w:spacing w:line="280" w:lineRule="exact"/>
      <w:outlineLvl w:val="0"/>
    </w:pPr>
    <w:rPr>
      <w:rFonts w:cs="Times New Roman"/>
    </w:rPr>
  </w:style>
  <w:style w:type="paragraph" w:customStyle="1" w:styleId="BrevO2">
    <w:name w:val="Brev (O2)"/>
    <w:basedOn w:val="Normal"/>
    <w:next w:val="Normal"/>
    <w:link w:val="BrevO2Tegn"/>
    <w:uiPriority w:val="4"/>
    <w:unhideWhenUsed/>
    <w:rsid w:val="00DF25A6"/>
    <w:pPr>
      <w:spacing w:line="280" w:lineRule="exact"/>
      <w:outlineLvl w:val="1"/>
    </w:pPr>
    <w:rPr>
      <w:b/>
      <w:sz w:val="24"/>
    </w:rPr>
  </w:style>
  <w:style w:type="paragraph" w:styleId="Ingenafstand">
    <w:name w:val="No Spacing"/>
    <w:link w:val="IngenafstandTegn"/>
    <w:uiPriority w:val="1"/>
    <w:qFormat/>
    <w:rsid w:val="005655BA"/>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rsid w:val="00701696"/>
    <w:pPr>
      <w:widowControl w:val="0"/>
      <w:autoSpaceDE w:val="0"/>
      <w:autoSpaceDN w:val="0"/>
      <w:adjustRightInd w:val="0"/>
      <w:spacing w:before="480" w:after="280" w:line="280" w:lineRule="exact"/>
      <w:outlineLvl w:val="0"/>
    </w:pPr>
    <w:rPr>
      <w:b/>
      <w:bCs/>
      <w:sz w:val="26"/>
      <w:szCs w:val="24"/>
    </w:rPr>
  </w:style>
  <w:style w:type="paragraph" w:customStyle="1" w:styleId="AfsenderO1">
    <w:name w:val="Afsender (O1)"/>
    <w:basedOn w:val="Normal"/>
    <w:next w:val="Normal"/>
    <w:link w:val="AfsenderO1Tegn"/>
    <w:rsid w:val="004E20F1"/>
    <w:pPr>
      <w:spacing w:after="0" w:line="200" w:lineRule="exact"/>
      <w:outlineLvl w:val="0"/>
    </w:pPr>
    <w:rPr>
      <w:color w:val="595959"/>
      <w:sz w:val="16"/>
      <w:szCs w:val="20"/>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character" w:customStyle="1" w:styleId="IngenafstandTegn">
    <w:name w:val="Ingen afstand Tegn"/>
    <w:basedOn w:val="Standardskrifttypeiafsnit"/>
    <w:link w:val="Ingenafstand"/>
    <w:uiPriority w:val="1"/>
    <w:rsid w:val="005655BA"/>
  </w:style>
  <w:style w:type="paragraph" w:styleId="Billedtekst">
    <w:name w:val="caption"/>
    <w:basedOn w:val="Normal"/>
    <w:next w:val="Normal"/>
    <w:uiPriority w:val="35"/>
    <w:semiHidden/>
    <w:unhideWhenUsed/>
    <w:qFormat/>
    <w:rsid w:val="005655BA"/>
    <w:pPr>
      <w:spacing w:line="240" w:lineRule="auto"/>
    </w:pPr>
    <w:rPr>
      <w:b/>
      <w:bCs/>
      <w:color w:val="ED7D31" w:themeColor="accent2"/>
      <w:spacing w:val="10"/>
      <w:sz w:val="16"/>
      <w:szCs w:val="16"/>
    </w:rPr>
  </w:style>
  <w:style w:type="character" w:styleId="Strk">
    <w:name w:val="Strong"/>
    <w:basedOn w:val="Standardskrifttypeiafsnit"/>
    <w:uiPriority w:val="22"/>
    <w:qFormat/>
    <w:rsid w:val="005655BA"/>
    <w:rPr>
      <w:rFonts w:asciiTheme="minorHAnsi" w:eastAsiaTheme="minorEastAsia" w:hAnsiTheme="minorHAnsi" w:cstheme="minorBidi"/>
      <w:b/>
      <w:bCs/>
      <w:spacing w:val="0"/>
      <w:w w:val="100"/>
      <w:position w:val="0"/>
      <w:sz w:val="20"/>
      <w:szCs w:val="20"/>
    </w:rPr>
  </w:style>
  <w:style w:type="character" w:styleId="Bogenstitel">
    <w:name w:val="Book Title"/>
    <w:basedOn w:val="Standardskrifttypeiafsnit"/>
    <w:uiPriority w:val="33"/>
    <w:qFormat/>
    <w:rsid w:val="005655BA"/>
    <w:rPr>
      <w:rFonts w:asciiTheme="minorHAnsi" w:eastAsiaTheme="minorEastAsia" w:hAnsiTheme="minorHAnsi" w:cstheme="minorBidi"/>
      <w:b/>
      <w:bCs/>
      <w:i/>
      <w:iCs/>
      <w:caps w:val="0"/>
      <w:smallCaps w:val="0"/>
      <w:color w:val="auto"/>
      <w:spacing w:val="10"/>
      <w:w w:val="100"/>
      <w:sz w:val="20"/>
      <w:szCs w:val="20"/>
    </w:rPr>
  </w:style>
  <w:style w:type="paragraph" w:styleId="Overskrift">
    <w:name w:val="TOC Heading"/>
    <w:basedOn w:val="Overskrift1"/>
    <w:next w:val="Normal"/>
    <w:uiPriority w:val="39"/>
    <w:unhideWhenUsed/>
    <w:qFormat/>
    <w:rsid w:val="005655BA"/>
    <w:pPr>
      <w:outlineLvl w:val="9"/>
    </w:pPr>
  </w:style>
  <w:style w:type="paragraph" w:styleId="NormalWeb">
    <w:name w:val="Normal (Web)"/>
    <w:basedOn w:val="Normal"/>
    <w:uiPriority w:val="99"/>
    <w:semiHidden/>
    <w:unhideWhenUsed/>
    <w:rsid w:val="00CC5BC5"/>
    <w:pPr>
      <w:spacing w:before="100" w:beforeAutospacing="1" w:after="100" w:afterAutospacing="1" w:line="240" w:lineRule="auto"/>
    </w:pPr>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A503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033D"/>
  </w:style>
  <w:style w:type="paragraph" w:styleId="Sidefod">
    <w:name w:val="footer"/>
    <w:basedOn w:val="Normal"/>
    <w:link w:val="SidefodTegn"/>
    <w:uiPriority w:val="99"/>
    <w:unhideWhenUsed/>
    <w:rsid w:val="00A503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033D"/>
  </w:style>
  <w:style w:type="paragraph" w:styleId="Fodnotetekst">
    <w:name w:val="footnote text"/>
    <w:basedOn w:val="Normal"/>
    <w:link w:val="FodnotetekstTegn"/>
    <w:uiPriority w:val="99"/>
    <w:semiHidden/>
    <w:unhideWhenUsed/>
    <w:rsid w:val="00A5033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033D"/>
    <w:rPr>
      <w:sz w:val="20"/>
      <w:szCs w:val="20"/>
    </w:rPr>
  </w:style>
  <w:style w:type="character" w:styleId="Fodnotehenvisning">
    <w:name w:val="footnote reference"/>
    <w:basedOn w:val="Standardskrifttypeiafsnit"/>
    <w:uiPriority w:val="99"/>
    <w:semiHidden/>
    <w:unhideWhenUsed/>
    <w:rsid w:val="00A5033D"/>
    <w:rPr>
      <w:vertAlign w:val="superscript"/>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7E539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IBwBB73R1soUSqAsLYeKHLBIg==">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85879A-46C9-43B2-9119-C48D1B40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2265</Words>
  <Characters>13822</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Pædagogisk tilsynsrapport 2021</vt:lpstr>
    </vt:vector>
  </TitlesOfParts>
  <Company>Randers Kommune</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Pædagogisk tilsynsrapport 2021</dc:title>
  <dc:creator>Bitten Holmer Flansmose</dc:creator>
  <cp:lastModifiedBy>Berit Christel Poulsen</cp:lastModifiedBy>
  <cp:revision>2</cp:revision>
  <dcterms:created xsi:type="dcterms:W3CDTF">2022-02-15T10:55:00Z</dcterms:created>
  <dcterms:modified xsi:type="dcterms:W3CDTF">2022-02-15T10:55:00Z</dcterms:modified>
</cp:coreProperties>
</file>